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D94" w:rsidRDefault="006475CD" w:rsidP="00FD6D94">
      <w:pPr>
        <w:jc w:val="center"/>
        <w:rPr>
          <w:rFonts w:ascii="Verdana" w:hAnsi="Verdana" w:cs="Arial"/>
          <w:b/>
          <w:smallCaps/>
          <w:shadow/>
          <w:u w:val="single"/>
        </w:rPr>
      </w:pPr>
      <w:r>
        <w:rPr>
          <w:rFonts w:ascii="Verdana" w:hAnsi="Verdana" w:cs="Arial"/>
          <w:b/>
          <w:smallCaps/>
          <w:shadow/>
          <w:u w:val="single"/>
        </w:rPr>
        <w:t>QCM</w:t>
      </w:r>
    </w:p>
    <w:p w:rsidR="00FD6D94" w:rsidRDefault="00FD6D94" w:rsidP="00FD6D94">
      <w:pPr>
        <w:jc w:val="center"/>
        <w:rPr>
          <w:rFonts w:ascii="Verdana" w:hAnsi="Verdana" w:cs="Arial"/>
          <w:b/>
          <w:sz w:val="20"/>
          <w:szCs w:val="20"/>
        </w:rPr>
      </w:pPr>
    </w:p>
    <w:p w:rsidR="00A82D66" w:rsidRPr="00B236FF" w:rsidRDefault="00A82D66" w:rsidP="00FD6D94">
      <w:pPr>
        <w:jc w:val="center"/>
        <w:rPr>
          <w:rFonts w:ascii="Verdana" w:hAnsi="Verdana" w:cs="Arial"/>
          <w:b/>
          <w:sz w:val="20"/>
          <w:szCs w:val="20"/>
        </w:rPr>
      </w:pPr>
    </w:p>
    <w:p w:rsidR="00FD6D94" w:rsidRPr="00B236FF" w:rsidRDefault="00882E2B" w:rsidP="00FD6D94">
      <w:pPr>
        <w:pBdr>
          <w:left w:val="single" w:sz="4" w:space="4" w:color="auto"/>
          <w:bottom w:val="single" w:sz="4" w:space="1" w:color="auto"/>
        </w:pBdr>
        <w:rPr>
          <w:rFonts w:ascii="Verdana" w:hAnsi="Verdana" w:cs="Arial"/>
          <w:b/>
          <w:sz w:val="20"/>
          <w:szCs w:val="20"/>
        </w:rPr>
      </w:pPr>
      <w:r w:rsidRPr="00B236FF">
        <w:rPr>
          <w:rFonts w:ascii="Verdana" w:hAnsi="Verdana" w:cs="Arial"/>
          <w:b/>
          <w:sz w:val="20"/>
          <w:szCs w:val="20"/>
        </w:rPr>
        <w:t>Chômage partiel</w:t>
      </w:r>
    </w:p>
    <w:p w:rsidR="00FD6D94" w:rsidRDefault="00FD6D94" w:rsidP="00A82D66">
      <w:pPr>
        <w:jc w:val="both"/>
        <w:rPr>
          <w:rFonts w:ascii="Verdana" w:hAnsi="Verdana" w:cs="Arial"/>
          <w:sz w:val="20"/>
          <w:szCs w:val="20"/>
        </w:rPr>
      </w:pPr>
    </w:p>
    <w:p w:rsidR="006030FD" w:rsidRDefault="00E8024E" w:rsidP="00FF3301">
      <w:pPr>
        <w:pStyle w:val="Paragraphedeliste"/>
        <w:numPr>
          <w:ilvl w:val="0"/>
          <w:numId w:val="29"/>
        </w:numPr>
        <w:jc w:val="both"/>
        <w:rPr>
          <w:rFonts w:ascii="Verdana" w:hAnsi="Verdana" w:cs="Arial"/>
          <w:b/>
          <w:sz w:val="20"/>
          <w:szCs w:val="20"/>
        </w:rPr>
      </w:pPr>
      <w:r w:rsidRPr="00E8024E">
        <w:rPr>
          <w:rFonts w:ascii="Verdana" w:hAnsi="Verdana"/>
          <w:b/>
          <w:sz w:val="20"/>
          <w:szCs w:val="20"/>
        </w:rPr>
        <w:t>Pour permettre une indemnisation au titre du chômage partiel, la réduction ou la suspension temporaire d’activité doit être imputable à l’une des causes suivantes</w:t>
      </w:r>
      <w:r>
        <w:rPr>
          <w:rFonts w:ascii="Verdana" w:hAnsi="Verdana"/>
          <w:b/>
          <w:sz w:val="20"/>
          <w:szCs w:val="20"/>
        </w:rPr>
        <w:t> </w:t>
      </w:r>
      <w:r>
        <w:t>:</w:t>
      </w:r>
    </w:p>
    <w:p w:rsidR="00FF3301" w:rsidRDefault="00FF3301" w:rsidP="001D79A3">
      <w:pPr>
        <w:pStyle w:val="Paragraphedeliste"/>
        <w:numPr>
          <w:ilvl w:val="0"/>
          <w:numId w:val="39"/>
        </w:numPr>
        <w:ind w:firstLine="54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La conjoncture économique</w:t>
      </w:r>
    </w:p>
    <w:p w:rsidR="00FF3301" w:rsidRDefault="00FF3301" w:rsidP="001D79A3">
      <w:pPr>
        <w:pStyle w:val="Paragraphedeliste"/>
        <w:numPr>
          <w:ilvl w:val="0"/>
          <w:numId w:val="39"/>
        </w:numPr>
        <w:ind w:firstLine="54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Des difficultés d’approvisionnement </w:t>
      </w:r>
      <w:r w:rsidR="00FC1CEE">
        <w:rPr>
          <w:rFonts w:ascii="Verdana" w:hAnsi="Verdana" w:cs="Arial"/>
          <w:sz w:val="20"/>
          <w:szCs w:val="20"/>
        </w:rPr>
        <w:t>e</w:t>
      </w:r>
      <w:r>
        <w:rPr>
          <w:rFonts w:ascii="Verdana" w:hAnsi="Verdana" w:cs="Arial"/>
          <w:sz w:val="20"/>
          <w:szCs w:val="20"/>
        </w:rPr>
        <w:t>n m</w:t>
      </w:r>
      <w:r w:rsidR="00FC1CEE">
        <w:rPr>
          <w:rFonts w:ascii="Verdana" w:hAnsi="Verdana" w:cs="Arial"/>
          <w:sz w:val="20"/>
          <w:szCs w:val="20"/>
        </w:rPr>
        <w:t>atières premières ou en énergie</w:t>
      </w:r>
    </w:p>
    <w:p w:rsidR="00FF3301" w:rsidRDefault="00FF3301" w:rsidP="001D79A3">
      <w:pPr>
        <w:pStyle w:val="Paragraphedeliste"/>
        <w:numPr>
          <w:ilvl w:val="0"/>
          <w:numId w:val="39"/>
        </w:numPr>
        <w:ind w:firstLine="54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Un sinistre ou des intempéries de caractère exceptionnel</w:t>
      </w:r>
    </w:p>
    <w:p w:rsidR="00FF3301" w:rsidRDefault="00FF3301" w:rsidP="001D79A3">
      <w:pPr>
        <w:pStyle w:val="Paragraphedeliste"/>
        <w:numPr>
          <w:ilvl w:val="0"/>
          <w:numId w:val="39"/>
        </w:numPr>
        <w:ind w:firstLine="54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La transformation, restructuration ou modernisation de l’entreprise</w:t>
      </w:r>
    </w:p>
    <w:p w:rsidR="00FF3301" w:rsidRDefault="00FF3301" w:rsidP="001D79A3">
      <w:pPr>
        <w:ind w:firstLine="54"/>
        <w:jc w:val="both"/>
        <w:rPr>
          <w:rFonts w:ascii="Verdana" w:hAnsi="Verdana" w:cs="Arial"/>
          <w:sz w:val="20"/>
          <w:szCs w:val="20"/>
        </w:rPr>
      </w:pPr>
    </w:p>
    <w:p w:rsidR="00E8024E" w:rsidRDefault="00E8024E" w:rsidP="001D79A3">
      <w:pPr>
        <w:ind w:firstLine="54"/>
        <w:jc w:val="both"/>
        <w:rPr>
          <w:rFonts w:ascii="Verdana" w:hAnsi="Verdana" w:cs="Arial"/>
          <w:sz w:val="20"/>
          <w:szCs w:val="20"/>
        </w:rPr>
      </w:pPr>
    </w:p>
    <w:p w:rsidR="00D27A4A" w:rsidRDefault="00D27A4A" w:rsidP="00A82D66">
      <w:pPr>
        <w:pStyle w:val="Paragraphedeliste"/>
        <w:numPr>
          <w:ilvl w:val="0"/>
          <w:numId w:val="29"/>
        </w:numPr>
        <w:jc w:val="both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Le chômage partiel concerne :</w:t>
      </w:r>
    </w:p>
    <w:p w:rsidR="00D27A4A" w:rsidRDefault="00D27A4A" w:rsidP="001D79A3">
      <w:pPr>
        <w:pStyle w:val="Paragraphedeliste"/>
        <w:numPr>
          <w:ilvl w:val="0"/>
          <w:numId w:val="38"/>
        </w:numPr>
        <w:tabs>
          <w:tab w:val="left" w:pos="1276"/>
          <w:tab w:val="left" w:pos="1418"/>
        </w:tabs>
        <w:ind w:firstLine="54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Les salariés embauchés en CDI</w:t>
      </w:r>
    </w:p>
    <w:p w:rsidR="00D27A4A" w:rsidRDefault="00D27A4A" w:rsidP="001D79A3">
      <w:pPr>
        <w:pStyle w:val="Paragraphedeliste"/>
        <w:numPr>
          <w:ilvl w:val="0"/>
          <w:numId w:val="38"/>
        </w:numPr>
        <w:ind w:firstLine="54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Les salariés embauchés en CDD</w:t>
      </w:r>
    </w:p>
    <w:p w:rsidR="00D27A4A" w:rsidRDefault="00D27A4A" w:rsidP="001D79A3">
      <w:pPr>
        <w:pStyle w:val="Paragraphedeliste"/>
        <w:numPr>
          <w:ilvl w:val="0"/>
          <w:numId w:val="38"/>
        </w:numPr>
        <w:ind w:firstLine="54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Les salariés rémunérés selon un forfait annuel en heures ou en jours</w:t>
      </w:r>
    </w:p>
    <w:p w:rsidR="00D27A4A" w:rsidRDefault="00D27A4A" w:rsidP="001D79A3">
      <w:pPr>
        <w:pStyle w:val="Paragraphedeliste"/>
        <w:numPr>
          <w:ilvl w:val="0"/>
          <w:numId w:val="38"/>
        </w:numPr>
        <w:ind w:firstLine="54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Les gérants de sociétés</w:t>
      </w:r>
    </w:p>
    <w:p w:rsidR="00D27A4A" w:rsidRDefault="00D27A4A" w:rsidP="00A82D66">
      <w:pPr>
        <w:pStyle w:val="Paragraphedeliste"/>
        <w:ind w:left="1134"/>
        <w:jc w:val="both"/>
        <w:rPr>
          <w:rFonts w:ascii="Verdana" w:hAnsi="Verdana" w:cs="Arial"/>
          <w:sz w:val="20"/>
          <w:szCs w:val="20"/>
        </w:rPr>
      </w:pPr>
    </w:p>
    <w:p w:rsidR="00FC1CEE" w:rsidRPr="00D27A4A" w:rsidRDefault="00FC1CEE" w:rsidP="00A82D66">
      <w:pPr>
        <w:pStyle w:val="Paragraphedeliste"/>
        <w:ind w:left="1134"/>
        <w:jc w:val="both"/>
        <w:rPr>
          <w:rFonts w:ascii="Verdana" w:hAnsi="Verdana" w:cs="Arial"/>
          <w:sz w:val="20"/>
          <w:szCs w:val="20"/>
        </w:rPr>
      </w:pPr>
    </w:p>
    <w:p w:rsidR="00FD6D94" w:rsidRPr="00D27A4A" w:rsidRDefault="00FF3301" w:rsidP="00A82D66">
      <w:pPr>
        <w:ind w:left="284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3</w:t>
      </w:r>
      <w:r w:rsidR="00882E2B" w:rsidRPr="00D27A4A">
        <w:rPr>
          <w:rFonts w:ascii="Verdana" w:hAnsi="Verdana" w:cs="Arial"/>
          <w:b/>
          <w:sz w:val="20"/>
          <w:szCs w:val="20"/>
        </w:rPr>
        <w:t>- Préalablement à la mise en place du chômage partiel, l’employeur doit :</w:t>
      </w:r>
    </w:p>
    <w:p w:rsidR="00FD6D94" w:rsidRPr="00B236FF" w:rsidRDefault="003B1063" w:rsidP="00A82D66">
      <w:pPr>
        <w:numPr>
          <w:ilvl w:val="0"/>
          <w:numId w:val="24"/>
        </w:num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C</w:t>
      </w:r>
      <w:r w:rsidR="00882E2B" w:rsidRPr="00B236FF">
        <w:rPr>
          <w:rFonts w:ascii="Verdana" w:hAnsi="Verdana" w:cs="Arial"/>
          <w:sz w:val="20"/>
          <w:szCs w:val="20"/>
        </w:rPr>
        <w:t>onsulter les représentants du personnel</w:t>
      </w:r>
    </w:p>
    <w:p w:rsidR="00FD6D94" w:rsidRPr="00B236FF" w:rsidRDefault="003B1063" w:rsidP="00A82D66">
      <w:pPr>
        <w:numPr>
          <w:ilvl w:val="0"/>
          <w:numId w:val="24"/>
        </w:num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Convoquer les salariés à un entretien préalable</w:t>
      </w:r>
    </w:p>
    <w:p w:rsidR="00FD6D94" w:rsidRPr="00B236FF" w:rsidRDefault="00882E2B" w:rsidP="00A82D66">
      <w:pPr>
        <w:numPr>
          <w:ilvl w:val="0"/>
          <w:numId w:val="24"/>
        </w:numPr>
        <w:jc w:val="both"/>
        <w:rPr>
          <w:rFonts w:ascii="Verdana" w:hAnsi="Verdana" w:cs="Arial"/>
          <w:sz w:val="20"/>
          <w:szCs w:val="20"/>
        </w:rPr>
      </w:pPr>
      <w:r w:rsidRPr="00B236FF">
        <w:rPr>
          <w:rFonts w:ascii="Verdana" w:hAnsi="Verdana" w:cs="Arial"/>
          <w:sz w:val="20"/>
          <w:szCs w:val="20"/>
        </w:rPr>
        <w:t>Adresser une d</w:t>
      </w:r>
      <w:r w:rsidR="003B1063">
        <w:rPr>
          <w:rFonts w:ascii="Verdana" w:hAnsi="Verdana" w:cs="Arial"/>
          <w:sz w:val="20"/>
          <w:szCs w:val="20"/>
        </w:rPr>
        <w:t>emande d’indemnisation à la DIR</w:t>
      </w:r>
      <w:r w:rsidRPr="00B236FF">
        <w:rPr>
          <w:rFonts w:ascii="Verdana" w:hAnsi="Verdana" w:cs="Arial"/>
          <w:sz w:val="20"/>
          <w:szCs w:val="20"/>
        </w:rPr>
        <w:t>E</w:t>
      </w:r>
      <w:r w:rsidR="003B1063">
        <w:rPr>
          <w:rFonts w:ascii="Verdana" w:hAnsi="Verdana" w:cs="Arial"/>
          <w:sz w:val="20"/>
          <w:szCs w:val="20"/>
        </w:rPr>
        <w:t>C</w:t>
      </w:r>
      <w:r w:rsidR="001F6170">
        <w:rPr>
          <w:rFonts w:ascii="Verdana" w:hAnsi="Verdana" w:cs="Arial"/>
          <w:sz w:val="20"/>
          <w:szCs w:val="20"/>
        </w:rPr>
        <w:t>CTE (</w:t>
      </w:r>
      <w:r w:rsidR="001F6170" w:rsidRPr="001F6170">
        <w:rPr>
          <w:rFonts w:ascii="Verdana" w:hAnsi="Verdana" w:cs="Arial"/>
          <w:i/>
          <w:sz w:val="20"/>
          <w:szCs w:val="20"/>
        </w:rPr>
        <w:t>anciennement</w:t>
      </w:r>
      <w:r w:rsidRPr="001F6170">
        <w:rPr>
          <w:rFonts w:ascii="Verdana" w:hAnsi="Verdana" w:cs="Arial"/>
          <w:i/>
          <w:sz w:val="20"/>
          <w:szCs w:val="20"/>
        </w:rPr>
        <w:t xml:space="preserve"> DDTEFP</w:t>
      </w:r>
      <w:r w:rsidRPr="00B236FF">
        <w:rPr>
          <w:rFonts w:ascii="Verdana" w:hAnsi="Verdana" w:cs="Arial"/>
          <w:sz w:val="20"/>
          <w:szCs w:val="20"/>
        </w:rPr>
        <w:t>) via un imprimé type</w:t>
      </w:r>
    </w:p>
    <w:p w:rsidR="00882E2B" w:rsidRPr="00B236FF" w:rsidRDefault="00A82D66" w:rsidP="00A82D66">
      <w:pPr>
        <w:numPr>
          <w:ilvl w:val="0"/>
          <w:numId w:val="24"/>
        </w:num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Obtenir l’accord du Conseil de Prud’hommes</w:t>
      </w:r>
    </w:p>
    <w:p w:rsidR="00882E2B" w:rsidRDefault="00882E2B" w:rsidP="00A82D66">
      <w:pPr>
        <w:jc w:val="both"/>
        <w:rPr>
          <w:rFonts w:ascii="Verdana" w:hAnsi="Verdana" w:cs="Arial"/>
          <w:sz w:val="20"/>
          <w:szCs w:val="20"/>
        </w:rPr>
      </w:pPr>
    </w:p>
    <w:p w:rsidR="00FC1CEE" w:rsidRPr="00B236FF" w:rsidRDefault="00FC1CEE" w:rsidP="00A82D66">
      <w:pPr>
        <w:jc w:val="both"/>
        <w:rPr>
          <w:rFonts w:ascii="Verdana" w:hAnsi="Verdana" w:cs="Arial"/>
          <w:sz w:val="20"/>
          <w:szCs w:val="20"/>
        </w:rPr>
      </w:pPr>
    </w:p>
    <w:p w:rsidR="00FD6D94" w:rsidRPr="00B236FF" w:rsidRDefault="00FF3301" w:rsidP="00A82D66">
      <w:pPr>
        <w:ind w:left="360"/>
        <w:jc w:val="both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4</w:t>
      </w:r>
      <w:r w:rsidR="00FD6D94" w:rsidRPr="00B236FF">
        <w:rPr>
          <w:rFonts w:ascii="Verdana" w:hAnsi="Verdana" w:cs="Arial"/>
          <w:b/>
          <w:sz w:val="20"/>
          <w:szCs w:val="20"/>
        </w:rPr>
        <w:t xml:space="preserve">- </w:t>
      </w:r>
      <w:r w:rsidR="00882E2B" w:rsidRPr="00B236FF">
        <w:rPr>
          <w:rFonts w:ascii="Verdana" w:hAnsi="Verdana" w:cs="Arial"/>
          <w:b/>
          <w:sz w:val="20"/>
          <w:szCs w:val="20"/>
        </w:rPr>
        <w:t xml:space="preserve">La </w:t>
      </w:r>
      <w:r w:rsidR="003B1063" w:rsidRPr="003B1063">
        <w:rPr>
          <w:rFonts w:ascii="Verdana" w:hAnsi="Verdana" w:cs="Arial"/>
          <w:b/>
          <w:sz w:val="20"/>
          <w:szCs w:val="20"/>
        </w:rPr>
        <w:t>DIRECCTE</w:t>
      </w:r>
      <w:r w:rsidR="00882E2B" w:rsidRPr="00B236FF">
        <w:rPr>
          <w:rFonts w:ascii="Verdana" w:hAnsi="Verdana" w:cs="Arial"/>
          <w:b/>
          <w:sz w:val="20"/>
          <w:szCs w:val="20"/>
        </w:rPr>
        <w:t xml:space="preserve"> (</w:t>
      </w:r>
      <w:r w:rsidR="00093969" w:rsidRPr="00093969">
        <w:rPr>
          <w:rFonts w:ascii="Verdana" w:hAnsi="Verdana" w:cs="Arial"/>
          <w:b/>
          <w:i/>
          <w:sz w:val="20"/>
          <w:szCs w:val="20"/>
        </w:rPr>
        <w:t>anciennement</w:t>
      </w:r>
      <w:r w:rsidR="00882E2B" w:rsidRPr="00093969">
        <w:rPr>
          <w:rFonts w:ascii="Verdana" w:hAnsi="Verdana" w:cs="Arial"/>
          <w:b/>
          <w:i/>
          <w:sz w:val="20"/>
          <w:szCs w:val="20"/>
        </w:rPr>
        <w:t xml:space="preserve"> DDTEFP</w:t>
      </w:r>
      <w:r w:rsidR="00882E2B" w:rsidRPr="00B236FF">
        <w:rPr>
          <w:rFonts w:ascii="Verdana" w:hAnsi="Verdana" w:cs="Arial"/>
          <w:b/>
          <w:sz w:val="20"/>
          <w:szCs w:val="20"/>
        </w:rPr>
        <w:t xml:space="preserve">) notifie sa décision </w:t>
      </w:r>
      <w:r w:rsidR="000D2E96">
        <w:rPr>
          <w:rFonts w:ascii="Verdana" w:hAnsi="Verdana" w:cs="Arial"/>
          <w:b/>
          <w:sz w:val="20"/>
          <w:szCs w:val="20"/>
        </w:rPr>
        <w:t xml:space="preserve">d’acceptation ou de refus </w:t>
      </w:r>
      <w:r w:rsidR="00882E2B" w:rsidRPr="00B236FF">
        <w:rPr>
          <w:rFonts w:ascii="Verdana" w:hAnsi="Verdana" w:cs="Arial"/>
          <w:b/>
          <w:sz w:val="20"/>
          <w:szCs w:val="20"/>
        </w:rPr>
        <w:t>dans un délai de :</w:t>
      </w:r>
    </w:p>
    <w:p w:rsidR="00FD6D94" w:rsidRPr="00B236FF" w:rsidRDefault="00882E2B" w:rsidP="00A82D66">
      <w:pPr>
        <w:numPr>
          <w:ilvl w:val="0"/>
          <w:numId w:val="27"/>
        </w:numPr>
        <w:jc w:val="both"/>
        <w:rPr>
          <w:rFonts w:ascii="Verdana" w:hAnsi="Verdana" w:cs="Arial"/>
          <w:sz w:val="20"/>
          <w:szCs w:val="20"/>
        </w:rPr>
      </w:pPr>
      <w:r w:rsidRPr="00B236FF">
        <w:rPr>
          <w:rFonts w:ascii="Verdana" w:hAnsi="Verdana" w:cs="Arial"/>
          <w:sz w:val="20"/>
          <w:szCs w:val="20"/>
        </w:rPr>
        <w:t>10 jours</w:t>
      </w:r>
    </w:p>
    <w:p w:rsidR="00FD6D94" w:rsidRPr="00B236FF" w:rsidRDefault="00882E2B" w:rsidP="00A82D66">
      <w:pPr>
        <w:numPr>
          <w:ilvl w:val="0"/>
          <w:numId w:val="27"/>
        </w:numPr>
        <w:jc w:val="both"/>
        <w:rPr>
          <w:rFonts w:ascii="Verdana" w:hAnsi="Verdana" w:cs="Arial"/>
          <w:sz w:val="20"/>
          <w:szCs w:val="20"/>
        </w:rPr>
      </w:pPr>
      <w:r w:rsidRPr="00B236FF">
        <w:rPr>
          <w:rFonts w:ascii="Verdana" w:hAnsi="Verdana" w:cs="Arial"/>
          <w:sz w:val="20"/>
          <w:szCs w:val="20"/>
        </w:rPr>
        <w:t>20 jours</w:t>
      </w:r>
    </w:p>
    <w:p w:rsidR="00FD6D94" w:rsidRPr="00B236FF" w:rsidRDefault="00882E2B" w:rsidP="00A82D66">
      <w:pPr>
        <w:numPr>
          <w:ilvl w:val="0"/>
          <w:numId w:val="27"/>
        </w:numPr>
        <w:jc w:val="both"/>
        <w:rPr>
          <w:rFonts w:ascii="Verdana" w:hAnsi="Verdana" w:cs="Arial"/>
          <w:sz w:val="20"/>
          <w:szCs w:val="20"/>
        </w:rPr>
      </w:pPr>
      <w:r w:rsidRPr="00B236FF">
        <w:rPr>
          <w:rFonts w:ascii="Verdana" w:hAnsi="Verdana" w:cs="Arial"/>
          <w:sz w:val="20"/>
          <w:szCs w:val="20"/>
        </w:rPr>
        <w:t>30 jours</w:t>
      </w:r>
    </w:p>
    <w:p w:rsidR="00FD6D94" w:rsidRPr="00B236FF" w:rsidRDefault="00882E2B" w:rsidP="00A82D66">
      <w:pPr>
        <w:numPr>
          <w:ilvl w:val="0"/>
          <w:numId w:val="27"/>
        </w:numPr>
        <w:jc w:val="both"/>
        <w:rPr>
          <w:rFonts w:ascii="Verdana" w:hAnsi="Verdana" w:cs="Arial"/>
          <w:sz w:val="20"/>
          <w:szCs w:val="20"/>
        </w:rPr>
      </w:pPr>
      <w:r w:rsidRPr="00B236FF">
        <w:rPr>
          <w:rFonts w:ascii="Verdana" w:hAnsi="Verdana" w:cs="Arial"/>
          <w:sz w:val="20"/>
          <w:szCs w:val="20"/>
        </w:rPr>
        <w:t>40 jours</w:t>
      </w:r>
    </w:p>
    <w:p w:rsidR="00FD6D94" w:rsidRDefault="00FD6D94" w:rsidP="00A82D66">
      <w:pPr>
        <w:jc w:val="both"/>
        <w:rPr>
          <w:rFonts w:ascii="Verdana" w:hAnsi="Verdana" w:cs="Arial"/>
          <w:sz w:val="20"/>
          <w:szCs w:val="20"/>
        </w:rPr>
      </w:pPr>
    </w:p>
    <w:p w:rsidR="00FC1CEE" w:rsidRDefault="00FC1CEE" w:rsidP="00A82D66">
      <w:pPr>
        <w:jc w:val="both"/>
        <w:rPr>
          <w:rFonts w:ascii="Verdana" w:hAnsi="Verdana" w:cs="Arial"/>
          <w:sz w:val="20"/>
          <w:szCs w:val="20"/>
        </w:rPr>
      </w:pPr>
    </w:p>
    <w:p w:rsidR="00833600" w:rsidRPr="00B236FF" w:rsidRDefault="00FF3301" w:rsidP="00A82D66">
      <w:pPr>
        <w:ind w:left="360"/>
        <w:jc w:val="both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5</w:t>
      </w:r>
      <w:r w:rsidR="00FC799A" w:rsidRPr="00B236FF">
        <w:rPr>
          <w:rFonts w:ascii="Verdana" w:hAnsi="Verdana" w:cs="Arial"/>
          <w:b/>
          <w:sz w:val="20"/>
          <w:szCs w:val="20"/>
        </w:rPr>
        <w:t xml:space="preserve">- </w:t>
      </w:r>
      <w:r w:rsidR="00833600" w:rsidRPr="00B236FF">
        <w:rPr>
          <w:rFonts w:ascii="Verdana" w:hAnsi="Verdana" w:cs="Arial"/>
          <w:b/>
          <w:sz w:val="20"/>
          <w:szCs w:val="20"/>
        </w:rPr>
        <w:t xml:space="preserve">L’entreprise perçoit de l’Etat, une allocation spécifique par heure </w:t>
      </w:r>
      <w:r w:rsidR="004D1FCC" w:rsidRPr="00B236FF">
        <w:rPr>
          <w:rFonts w:ascii="Verdana" w:hAnsi="Verdana" w:cs="Arial"/>
          <w:b/>
          <w:sz w:val="20"/>
          <w:szCs w:val="20"/>
        </w:rPr>
        <w:t xml:space="preserve">chômée </w:t>
      </w:r>
      <w:r w:rsidR="00833600" w:rsidRPr="00B236FF">
        <w:rPr>
          <w:rFonts w:ascii="Verdana" w:hAnsi="Verdana" w:cs="Arial"/>
          <w:b/>
          <w:sz w:val="20"/>
          <w:szCs w:val="20"/>
        </w:rPr>
        <w:t>qui correspond dans une entreprise de moins de 250 salariés à un montant de :</w:t>
      </w:r>
    </w:p>
    <w:p w:rsidR="004D1FCC" w:rsidRPr="00B236FF" w:rsidRDefault="004D1FCC" w:rsidP="00A82D66">
      <w:pPr>
        <w:numPr>
          <w:ilvl w:val="0"/>
          <w:numId w:val="30"/>
        </w:numPr>
        <w:jc w:val="both"/>
        <w:rPr>
          <w:rFonts w:ascii="Verdana" w:hAnsi="Verdana" w:cs="Arial"/>
          <w:sz w:val="20"/>
          <w:szCs w:val="20"/>
        </w:rPr>
      </w:pPr>
      <w:r w:rsidRPr="00B236FF">
        <w:rPr>
          <w:rFonts w:ascii="Verdana" w:hAnsi="Verdana" w:cs="Arial"/>
          <w:sz w:val="20"/>
          <w:szCs w:val="20"/>
        </w:rPr>
        <w:t>3,05€</w:t>
      </w:r>
    </w:p>
    <w:p w:rsidR="00833600" w:rsidRPr="00B236FF" w:rsidRDefault="00833600" w:rsidP="00A82D66">
      <w:pPr>
        <w:numPr>
          <w:ilvl w:val="0"/>
          <w:numId w:val="30"/>
        </w:numPr>
        <w:jc w:val="both"/>
        <w:rPr>
          <w:rFonts w:ascii="Verdana" w:hAnsi="Verdana" w:cs="Arial"/>
          <w:sz w:val="20"/>
          <w:szCs w:val="20"/>
        </w:rPr>
      </w:pPr>
      <w:r w:rsidRPr="00B236FF">
        <w:rPr>
          <w:rFonts w:ascii="Verdana" w:hAnsi="Verdana" w:cs="Arial"/>
          <w:sz w:val="20"/>
          <w:szCs w:val="20"/>
        </w:rPr>
        <w:t>3,33€</w:t>
      </w:r>
    </w:p>
    <w:p w:rsidR="00833600" w:rsidRPr="00B236FF" w:rsidRDefault="004D1FCC" w:rsidP="00A82D66">
      <w:pPr>
        <w:numPr>
          <w:ilvl w:val="0"/>
          <w:numId w:val="30"/>
        </w:numPr>
        <w:tabs>
          <w:tab w:val="left" w:pos="284"/>
        </w:tabs>
        <w:jc w:val="both"/>
        <w:rPr>
          <w:rFonts w:ascii="Verdana" w:hAnsi="Verdana" w:cs="Arial"/>
          <w:sz w:val="20"/>
          <w:szCs w:val="20"/>
        </w:rPr>
      </w:pPr>
      <w:r w:rsidRPr="00B236FF">
        <w:rPr>
          <w:rFonts w:ascii="Verdana" w:hAnsi="Verdana" w:cs="Arial"/>
          <w:sz w:val="20"/>
          <w:szCs w:val="20"/>
        </w:rPr>
        <w:t>3,52€</w:t>
      </w:r>
    </w:p>
    <w:p w:rsidR="004D1FCC" w:rsidRPr="00B236FF" w:rsidRDefault="004D1FCC" w:rsidP="00A82D66">
      <w:pPr>
        <w:numPr>
          <w:ilvl w:val="0"/>
          <w:numId w:val="30"/>
        </w:numPr>
        <w:jc w:val="both"/>
        <w:rPr>
          <w:rFonts w:ascii="Verdana" w:hAnsi="Verdana" w:cs="Arial"/>
          <w:sz w:val="20"/>
          <w:szCs w:val="20"/>
        </w:rPr>
      </w:pPr>
      <w:r w:rsidRPr="00B236FF">
        <w:rPr>
          <w:rFonts w:ascii="Verdana" w:hAnsi="Verdana" w:cs="Arial"/>
          <w:bCs/>
          <w:sz w:val="20"/>
          <w:szCs w:val="20"/>
        </w:rPr>
        <w:t>3,84 €</w:t>
      </w:r>
      <w:r w:rsidRPr="00B236FF">
        <w:rPr>
          <w:rFonts w:ascii="Verdana" w:hAnsi="Verdana" w:cs="Arial"/>
          <w:sz w:val="20"/>
          <w:szCs w:val="20"/>
        </w:rPr>
        <w:t xml:space="preserve"> </w:t>
      </w:r>
    </w:p>
    <w:p w:rsidR="00833600" w:rsidRDefault="00833600" w:rsidP="00A82D66">
      <w:pPr>
        <w:ind w:left="360"/>
        <w:jc w:val="both"/>
        <w:rPr>
          <w:rFonts w:ascii="Verdana" w:hAnsi="Verdana" w:cs="Arial"/>
          <w:b/>
          <w:sz w:val="20"/>
          <w:szCs w:val="20"/>
        </w:rPr>
      </w:pPr>
    </w:p>
    <w:p w:rsidR="00FC1CEE" w:rsidRPr="00B236FF" w:rsidRDefault="00FC1CEE" w:rsidP="00A82D66">
      <w:pPr>
        <w:ind w:left="360"/>
        <w:jc w:val="both"/>
        <w:rPr>
          <w:rFonts w:ascii="Verdana" w:hAnsi="Verdana" w:cs="Arial"/>
          <w:b/>
          <w:sz w:val="20"/>
          <w:szCs w:val="20"/>
        </w:rPr>
      </w:pPr>
    </w:p>
    <w:p w:rsidR="008B5E44" w:rsidRPr="00B236FF" w:rsidRDefault="00FF3301" w:rsidP="00A82D66">
      <w:pPr>
        <w:ind w:left="360"/>
        <w:jc w:val="both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6</w:t>
      </w:r>
      <w:r w:rsidR="008B5E44" w:rsidRPr="00B236FF">
        <w:rPr>
          <w:rFonts w:ascii="Verdana" w:hAnsi="Verdana" w:cs="Arial"/>
          <w:b/>
          <w:sz w:val="20"/>
          <w:szCs w:val="20"/>
        </w:rPr>
        <w:t>- Sauf dans certains secteurs d’activités, les heures chômées sont prise en charge par l’employeur à hauteur de :</w:t>
      </w:r>
    </w:p>
    <w:p w:rsidR="008B5E44" w:rsidRPr="00B236FF" w:rsidRDefault="00093969" w:rsidP="00A82D66">
      <w:pPr>
        <w:numPr>
          <w:ilvl w:val="0"/>
          <w:numId w:val="4"/>
        </w:num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6</w:t>
      </w:r>
      <w:r w:rsidR="008B5E44" w:rsidRPr="00B236FF">
        <w:rPr>
          <w:rFonts w:ascii="Verdana" w:hAnsi="Verdana" w:cs="Arial"/>
          <w:sz w:val="20"/>
          <w:szCs w:val="20"/>
        </w:rPr>
        <w:t>0% de la rémunération horaire brute (avec un plancher de 6.84</w:t>
      </w:r>
      <w:r w:rsidR="008B5E44" w:rsidRPr="00B236FF">
        <w:rPr>
          <w:rFonts w:ascii="Verdana" w:hAnsi="Verdana" w:cs="Arial"/>
          <w:sz w:val="20"/>
          <w:szCs w:val="20"/>
          <w:vertAlign w:val="superscript"/>
        </w:rPr>
        <w:t xml:space="preserve"> </w:t>
      </w:r>
      <w:r w:rsidR="008B5E44" w:rsidRPr="00B236FF">
        <w:rPr>
          <w:rFonts w:ascii="Verdana" w:hAnsi="Verdana" w:cs="Arial"/>
          <w:sz w:val="20"/>
          <w:szCs w:val="20"/>
        </w:rPr>
        <w:t>€)</w:t>
      </w:r>
    </w:p>
    <w:p w:rsidR="008B5E44" w:rsidRPr="00B236FF" w:rsidRDefault="00093969" w:rsidP="00A82D66">
      <w:pPr>
        <w:numPr>
          <w:ilvl w:val="0"/>
          <w:numId w:val="4"/>
        </w:num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7</w:t>
      </w:r>
      <w:r w:rsidR="008B5E44" w:rsidRPr="00B236FF">
        <w:rPr>
          <w:rFonts w:ascii="Verdana" w:hAnsi="Verdana" w:cs="Arial"/>
          <w:sz w:val="20"/>
          <w:szCs w:val="20"/>
        </w:rPr>
        <w:t>0% de la rémunération horaire brute (avec un plancher de 6.84</w:t>
      </w:r>
      <w:r w:rsidR="008B5E44" w:rsidRPr="00B236FF">
        <w:rPr>
          <w:rFonts w:ascii="Verdana" w:hAnsi="Verdana" w:cs="Arial"/>
          <w:sz w:val="20"/>
          <w:szCs w:val="20"/>
          <w:vertAlign w:val="superscript"/>
        </w:rPr>
        <w:t xml:space="preserve"> </w:t>
      </w:r>
      <w:r w:rsidR="008B5E44" w:rsidRPr="00B236FF">
        <w:rPr>
          <w:rFonts w:ascii="Verdana" w:hAnsi="Verdana" w:cs="Arial"/>
          <w:sz w:val="20"/>
          <w:szCs w:val="20"/>
        </w:rPr>
        <w:t>€)</w:t>
      </w:r>
    </w:p>
    <w:p w:rsidR="008B5E44" w:rsidRPr="00B236FF" w:rsidRDefault="00093969" w:rsidP="00093969">
      <w:pPr>
        <w:numPr>
          <w:ilvl w:val="0"/>
          <w:numId w:val="4"/>
        </w:num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80</w:t>
      </w:r>
      <w:r w:rsidR="008B5E44" w:rsidRPr="00B236FF">
        <w:rPr>
          <w:rFonts w:ascii="Verdana" w:hAnsi="Verdana" w:cs="Arial"/>
          <w:sz w:val="20"/>
          <w:szCs w:val="20"/>
        </w:rPr>
        <w:t>% de la rémunération horaire brute (avec un plancher de 6.84</w:t>
      </w:r>
      <w:r w:rsidR="008B5E44" w:rsidRPr="00B236FF">
        <w:rPr>
          <w:rFonts w:ascii="Verdana" w:hAnsi="Verdana" w:cs="Arial"/>
          <w:sz w:val="20"/>
          <w:szCs w:val="20"/>
          <w:vertAlign w:val="superscript"/>
        </w:rPr>
        <w:t xml:space="preserve"> </w:t>
      </w:r>
      <w:r w:rsidR="008B5E44" w:rsidRPr="00B236FF">
        <w:rPr>
          <w:rFonts w:ascii="Verdana" w:hAnsi="Verdana" w:cs="Arial"/>
          <w:sz w:val="20"/>
          <w:szCs w:val="20"/>
        </w:rPr>
        <w:t>€)</w:t>
      </w:r>
    </w:p>
    <w:p w:rsidR="008B5E44" w:rsidRPr="00B236FF" w:rsidRDefault="005471BB" w:rsidP="00A82D66">
      <w:pPr>
        <w:numPr>
          <w:ilvl w:val="0"/>
          <w:numId w:val="4"/>
        </w:numPr>
        <w:jc w:val="both"/>
        <w:rPr>
          <w:rFonts w:ascii="Verdana" w:hAnsi="Verdana" w:cs="Arial"/>
          <w:sz w:val="20"/>
          <w:szCs w:val="20"/>
        </w:rPr>
      </w:pPr>
      <w:r w:rsidRPr="00B236FF">
        <w:rPr>
          <w:rFonts w:ascii="Verdana" w:hAnsi="Verdana" w:cs="Arial"/>
          <w:sz w:val="20"/>
          <w:szCs w:val="20"/>
        </w:rPr>
        <w:t>100% de la rémunération horaire brute (avec un plancher de 6.84</w:t>
      </w:r>
      <w:r w:rsidRPr="00B236FF">
        <w:rPr>
          <w:rFonts w:ascii="Verdana" w:hAnsi="Verdana" w:cs="Arial"/>
          <w:sz w:val="20"/>
          <w:szCs w:val="20"/>
          <w:vertAlign w:val="superscript"/>
        </w:rPr>
        <w:t xml:space="preserve"> </w:t>
      </w:r>
      <w:r w:rsidRPr="00B236FF">
        <w:rPr>
          <w:rFonts w:ascii="Verdana" w:hAnsi="Verdana" w:cs="Arial"/>
          <w:sz w:val="20"/>
          <w:szCs w:val="20"/>
        </w:rPr>
        <w:t>€)</w:t>
      </w:r>
    </w:p>
    <w:p w:rsidR="008B5E44" w:rsidRPr="00B236FF" w:rsidRDefault="008B5E44" w:rsidP="00A82D66">
      <w:pPr>
        <w:jc w:val="both"/>
        <w:rPr>
          <w:rFonts w:ascii="Verdana" w:hAnsi="Verdana" w:cs="Arial"/>
          <w:sz w:val="20"/>
          <w:szCs w:val="20"/>
        </w:rPr>
      </w:pPr>
    </w:p>
    <w:p w:rsidR="00FD6D94" w:rsidRDefault="00FD6D94" w:rsidP="00A82D66">
      <w:pPr>
        <w:jc w:val="both"/>
        <w:rPr>
          <w:rFonts w:ascii="Verdana" w:hAnsi="Verdana" w:cs="Arial"/>
          <w:sz w:val="20"/>
          <w:szCs w:val="20"/>
        </w:rPr>
      </w:pPr>
    </w:p>
    <w:p w:rsidR="001F6170" w:rsidRPr="00B236FF" w:rsidRDefault="001F6170" w:rsidP="00A82D66">
      <w:pPr>
        <w:jc w:val="both"/>
        <w:rPr>
          <w:rFonts w:ascii="Verdana" w:hAnsi="Verdana" w:cs="Arial"/>
          <w:sz w:val="20"/>
          <w:szCs w:val="20"/>
        </w:rPr>
      </w:pPr>
    </w:p>
    <w:p w:rsidR="00FD6D94" w:rsidRPr="00B236FF" w:rsidRDefault="00A50939" w:rsidP="00A82D66">
      <w:pPr>
        <w:pBdr>
          <w:left w:val="single" w:sz="4" w:space="4" w:color="auto"/>
          <w:bottom w:val="single" w:sz="4" w:space="1" w:color="auto"/>
        </w:pBdr>
        <w:jc w:val="both"/>
        <w:rPr>
          <w:rFonts w:ascii="Verdana" w:hAnsi="Verdana" w:cs="Arial"/>
          <w:b/>
          <w:sz w:val="20"/>
          <w:szCs w:val="20"/>
        </w:rPr>
      </w:pPr>
      <w:r w:rsidRPr="00B236FF">
        <w:rPr>
          <w:rFonts w:ascii="Verdana" w:hAnsi="Verdana" w:cs="Arial"/>
          <w:b/>
          <w:sz w:val="20"/>
          <w:szCs w:val="20"/>
        </w:rPr>
        <w:t>Convention d’activité partielle de longue durée</w:t>
      </w:r>
      <w:r w:rsidR="003B1063">
        <w:rPr>
          <w:rFonts w:ascii="Verdana" w:hAnsi="Verdana" w:cs="Arial"/>
          <w:b/>
          <w:sz w:val="20"/>
          <w:szCs w:val="20"/>
        </w:rPr>
        <w:t xml:space="preserve"> (CAPLD)</w:t>
      </w:r>
    </w:p>
    <w:p w:rsidR="00FD6D94" w:rsidRPr="00B236FF" w:rsidRDefault="00FD6D94" w:rsidP="00A82D66">
      <w:pPr>
        <w:jc w:val="both"/>
        <w:rPr>
          <w:rFonts w:ascii="Verdana" w:hAnsi="Verdana" w:cs="Arial"/>
          <w:b/>
          <w:sz w:val="20"/>
          <w:szCs w:val="20"/>
        </w:rPr>
      </w:pPr>
    </w:p>
    <w:p w:rsidR="00473C8D" w:rsidRPr="00B236FF" w:rsidRDefault="00FF3301" w:rsidP="00A82D66">
      <w:pPr>
        <w:ind w:left="360"/>
        <w:jc w:val="both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7</w:t>
      </w:r>
      <w:r w:rsidR="00473C8D" w:rsidRPr="00B236FF">
        <w:rPr>
          <w:rFonts w:ascii="Verdana" w:hAnsi="Verdana" w:cs="Arial"/>
          <w:b/>
          <w:sz w:val="20"/>
          <w:szCs w:val="20"/>
        </w:rPr>
        <w:t xml:space="preserve">- </w:t>
      </w:r>
      <w:r w:rsidR="00473C8D" w:rsidRPr="00B236FF">
        <w:rPr>
          <w:rFonts w:ascii="Verdana" w:hAnsi="Verdana"/>
          <w:b/>
          <w:sz w:val="20"/>
          <w:szCs w:val="20"/>
        </w:rPr>
        <w:t xml:space="preserve">La convention d’activité partielle </w:t>
      </w:r>
      <w:r w:rsidR="00B236FF">
        <w:rPr>
          <w:rFonts w:ascii="Verdana" w:hAnsi="Verdana"/>
          <w:b/>
          <w:sz w:val="20"/>
          <w:szCs w:val="20"/>
        </w:rPr>
        <w:t>peut être</w:t>
      </w:r>
      <w:r w:rsidR="00473C8D" w:rsidRPr="00B236FF">
        <w:rPr>
          <w:rFonts w:ascii="Verdana" w:hAnsi="Verdana"/>
          <w:b/>
          <w:sz w:val="20"/>
          <w:szCs w:val="20"/>
        </w:rPr>
        <w:t xml:space="preserve"> conclue entre</w:t>
      </w:r>
      <w:r w:rsidR="00473C8D" w:rsidRPr="00B236FF">
        <w:rPr>
          <w:rFonts w:ascii="Verdana" w:hAnsi="Verdana" w:cs="Arial"/>
          <w:b/>
          <w:sz w:val="20"/>
          <w:szCs w:val="20"/>
        </w:rPr>
        <w:t>:</w:t>
      </w:r>
    </w:p>
    <w:p w:rsidR="00473C8D" w:rsidRPr="00B236FF" w:rsidRDefault="00473C8D" w:rsidP="00A82D66">
      <w:pPr>
        <w:numPr>
          <w:ilvl w:val="0"/>
          <w:numId w:val="34"/>
        </w:numPr>
        <w:jc w:val="both"/>
        <w:rPr>
          <w:rFonts w:ascii="Verdana" w:hAnsi="Verdana" w:cs="Arial"/>
          <w:sz w:val="20"/>
          <w:szCs w:val="20"/>
        </w:rPr>
      </w:pPr>
      <w:r w:rsidRPr="00B236FF">
        <w:rPr>
          <w:rFonts w:ascii="Verdana" w:hAnsi="Verdana"/>
          <w:sz w:val="20"/>
          <w:szCs w:val="20"/>
        </w:rPr>
        <w:t>une organisation professionnelle ou interprofessionnelle et l’Etat</w:t>
      </w:r>
    </w:p>
    <w:p w:rsidR="00473C8D" w:rsidRPr="00B236FF" w:rsidRDefault="00473C8D" w:rsidP="00A82D66">
      <w:pPr>
        <w:numPr>
          <w:ilvl w:val="0"/>
          <w:numId w:val="34"/>
        </w:numPr>
        <w:jc w:val="both"/>
        <w:rPr>
          <w:rFonts w:ascii="Verdana" w:hAnsi="Verdana" w:cs="Arial"/>
          <w:sz w:val="20"/>
          <w:szCs w:val="20"/>
        </w:rPr>
      </w:pPr>
      <w:r w:rsidRPr="00B236FF">
        <w:rPr>
          <w:rFonts w:ascii="Verdana" w:hAnsi="Verdana"/>
          <w:sz w:val="20"/>
          <w:szCs w:val="20"/>
        </w:rPr>
        <w:t xml:space="preserve">une entreprise et l’Etat </w:t>
      </w:r>
    </w:p>
    <w:p w:rsidR="00473C8D" w:rsidRPr="00B236FF" w:rsidRDefault="00473C8D" w:rsidP="00A82D66">
      <w:pPr>
        <w:numPr>
          <w:ilvl w:val="0"/>
          <w:numId w:val="34"/>
        </w:numPr>
        <w:jc w:val="both"/>
        <w:rPr>
          <w:rFonts w:ascii="Verdana" w:hAnsi="Verdana" w:cs="Arial"/>
          <w:sz w:val="20"/>
          <w:szCs w:val="20"/>
        </w:rPr>
      </w:pPr>
      <w:r w:rsidRPr="00B236FF">
        <w:rPr>
          <w:rFonts w:ascii="Verdana" w:hAnsi="Verdana"/>
          <w:sz w:val="20"/>
          <w:szCs w:val="20"/>
        </w:rPr>
        <w:t>un salarié et l’Etat</w:t>
      </w:r>
    </w:p>
    <w:p w:rsidR="00473C8D" w:rsidRPr="00B236FF" w:rsidRDefault="00B236FF" w:rsidP="00A82D66">
      <w:pPr>
        <w:numPr>
          <w:ilvl w:val="0"/>
          <w:numId w:val="34"/>
        </w:num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un salarié, l’employeur et l’Etat</w:t>
      </w:r>
    </w:p>
    <w:p w:rsidR="00473C8D" w:rsidRDefault="00473C8D" w:rsidP="00A82D66">
      <w:pPr>
        <w:jc w:val="both"/>
        <w:rPr>
          <w:rFonts w:ascii="Verdana" w:hAnsi="Verdana" w:cs="Arial"/>
          <w:b/>
          <w:sz w:val="20"/>
          <w:szCs w:val="20"/>
        </w:rPr>
      </w:pPr>
    </w:p>
    <w:p w:rsidR="001F6170" w:rsidRDefault="001F6170" w:rsidP="00A82D66">
      <w:pPr>
        <w:ind w:left="360"/>
        <w:jc w:val="both"/>
        <w:rPr>
          <w:rFonts w:ascii="Verdana" w:hAnsi="Verdana" w:cs="Arial"/>
          <w:b/>
          <w:sz w:val="20"/>
          <w:szCs w:val="20"/>
        </w:rPr>
      </w:pPr>
    </w:p>
    <w:p w:rsidR="00A06711" w:rsidRPr="00B236FF" w:rsidRDefault="00FF3301" w:rsidP="00A82D66">
      <w:pPr>
        <w:ind w:left="360"/>
        <w:jc w:val="both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8</w:t>
      </w:r>
      <w:r w:rsidR="00A06711" w:rsidRPr="00B236FF">
        <w:rPr>
          <w:rFonts w:ascii="Verdana" w:hAnsi="Verdana" w:cs="Arial"/>
          <w:b/>
          <w:sz w:val="20"/>
          <w:szCs w:val="20"/>
        </w:rPr>
        <w:t>- Elle permet au salarié d’obtenir une indemnisation</w:t>
      </w:r>
      <w:r w:rsidR="00B236FF">
        <w:rPr>
          <w:rFonts w:ascii="Verdana" w:hAnsi="Verdana" w:cs="Arial"/>
          <w:b/>
          <w:sz w:val="20"/>
          <w:szCs w:val="20"/>
        </w:rPr>
        <w:t>,</w:t>
      </w:r>
      <w:r w:rsidR="00A06711" w:rsidRPr="00B236FF">
        <w:rPr>
          <w:rFonts w:ascii="Verdana" w:hAnsi="Verdana" w:cs="Arial"/>
          <w:b/>
          <w:sz w:val="20"/>
          <w:szCs w:val="20"/>
        </w:rPr>
        <w:t xml:space="preserve"> à la charge de l’employeur</w:t>
      </w:r>
      <w:r w:rsidR="00B236FF">
        <w:rPr>
          <w:rFonts w:ascii="Verdana" w:hAnsi="Verdana" w:cs="Arial"/>
          <w:b/>
          <w:sz w:val="20"/>
          <w:szCs w:val="20"/>
        </w:rPr>
        <w:t>,</w:t>
      </w:r>
      <w:r w:rsidR="00A06711" w:rsidRPr="00B236FF">
        <w:rPr>
          <w:rFonts w:ascii="Verdana" w:hAnsi="Verdana" w:cs="Arial"/>
          <w:b/>
          <w:sz w:val="20"/>
          <w:szCs w:val="20"/>
        </w:rPr>
        <w:t xml:space="preserve"> à hauteur de :</w:t>
      </w:r>
    </w:p>
    <w:p w:rsidR="00A06711" w:rsidRPr="00B236FF" w:rsidRDefault="00A06711" w:rsidP="00A82D66">
      <w:pPr>
        <w:numPr>
          <w:ilvl w:val="0"/>
          <w:numId w:val="31"/>
        </w:numPr>
        <w:jc w:val="both"/>
        <w:rPr>
          <w:rFonts w:ascii="Verdana" w:hAnsi="Verdana" w:cs="Arial"/>
          <w:sz w:val="20"/>
          <w:szCs w:val="20"/>
        </w:rPr>
      </w:pPr>
      <w:r w:rsidRPr="00B236FF">
        <w:rPr>
          <w:rFonts w:ascii="Verdana" w:hAnsi="Verdana" w:cs="Arial"/>
          <w:sz w:val="20"/>
          <w:szCs w:val="20"/>
        </w:rPr>
        <w:t>50% de la rémunération horaire brute (avec un plancher de 6.84</w:t>
      </w:r>
      <w:r w:rsidRPr="00B236FF">
        <w:rPr>
          <w:rFonts w:ascii="Verdana" w:hAnsi="Verdana" w:cs="Arial"/>
          <w:sz w:val="20"/>
          <w:szCs w:val="20"/>
          <w:vertAlign w:val="superscript"/>
        </w:rPr>
        <w:t xml:space="preserve"> </w:t>
      </w:r>
      <w:r w:rsidRPr="00B236FF">
        <w:rPr>
          <w:rFonts w:ascii="Verdana" w:hAnsi="Verdana" w:cs="Arial"/>
          <w:sz w:val="20"/>
          <w:szCs w:val="20"/>
        </w:rPr>
        <w:t>€)</w:t>
      </w:r>
    </w:p>
    <w:p w:rsidR="00A06711" w:rsidRPr="00B236FF" w:rsidRDefault="00A06711" w:rsidP="00A82D66">
      <w:pPr>
        <w:numPr>
          <w:ilvl w:val="0"/>
          <w:numId w:val="31"/>
        </w:numPr>
        <w:jc w:val="both"/>
        <w:rPr>
          <w:rFonts w:ascii="Verdana" w:hAnsi="Verdana" w:cs="Arial"/>
          <w:sz w:val="20"/>
          <w:szCs w:val="20"/>
        </w:rPr>
      </w:pPr>
      <w:r w:rsidRPr="00B236FF">
        <w:rPr>
          <w:rFonts w:ascii="Verdana" w:hAnsi="Verdana" w:cs="Arial"/>
          <w:sz w:val="20"/>
          <w:szCs w:val="20"/>
        </w:rPr>
        <w:t>60% de la rémunération horaire brute (avec un plancher de 6.84</w:t>
      </w:r>
      <w:r w:rsidRPr="00B236FF">
        <w:rPr>
          <w:rFonts w:ascii="Verdana" w:hAnsi="Verdana" w:cs="Arial"/>
          <w:sz w:val="20"/>
          <w:szCs w:val="20"/>
          <w:vertAlign w:val="superscript"/>
        </w:rPr>
        <w:t xml:space="preserve"> </w:t>
      </w:r>
      <w:r w:rsidRPr="00B236FF">
        <w:rPr>
          <w:rFonts w:ascii="Verdana" w:hAnsi="Verdana" w:cs="Arial"/>
          <w:sz w:val="20"/>
          <w:szCs w:val="20"/>
        </w:rPr>
        <w:t>€)</w:t>
      </w:r>
    </w:p>
    <w:p w:rsidR="00A06711" w:rsidRPr="00B236FF" w:rsidRDefault="00A06711" w:rsidP="00A82D66">
      <w:pPr>
        <w:numPr>
          <w:ilvl w:val="0"/>
          <w:numId w:val="31"/>
        </w:numPr>
        <w:jc w:val="both"/>
        <w:rPr>
          <w:rFonts w:ascii="Verdana" w:hAnsi="Verdana" w:cs="Arial"/>
          <w:sz w:val="20"/>
          <w:szCs w:val="20"/>
        </w:rPr>
      </w:pPr>
      <w:r w:rsidRPr="00B236FF">
        <w:rPr>
          <w:rFonts w:ascii="Verdana" w:hAnsi="Verdana" w:cs="Arial"/>
          <w:sz w:val="20"/>
          <w:szCs w:val="20"/>
        </w:rPr>
        <w:t>75% de la rémunération horaire brute (avec un plancher de 6.84</w:t>
      </w:r>
      <w:r w:rsidRPr="00B236FF">
        <w:rPr>
          <w:rFonts w:ascii="Verdana" w:hAnsi="Verdana" w:cs="Arial"/>
          <w:sz w:val="20"/>
          <w:szCs w:val="20"/>
          <w:vertAlign w:val="superscript"/>
        </w:rPr>
        <w:t xml:space="preserve"> </w:t>
      </w:r>
      <w:r w:rsidRPr="00B236FF">
        <w:rPr>
          <w:rFonts w:ascii="Verdana" w:hAnsi="Verdana" w:cs="Arial"/>
          <w:sz w:val="20"/>
          <w:szCs w:val="20"/>
        </w:rPr>
        <w:t>€)</w:t>
      </w:r>
    </w:p>
    <w:p w:rsidR="00A06711" w:rsidRPr="00B236FF" w:rsidRDefault="00A06711" w:rsidP="00A82D66">
      <w:pPr>
        <w:numPr>
          <w:ilvl w:val="0"/>
          <w:numId w:val="31"/>
        </w:numPr>
        <w:jc w:val="both"/>
        <w:rPr>
          <w:rFonts w:ascii="Verdana" w:hAnsi="Verdana" w:cs="Arial"/>
          <w:sz w:val="20"/>
          <w:szCs w:val="20"/>
        </w:rPr>
      </w:pPr>
      <w:r w:rsidRPr="00B236FF">
        <w:rPr>
          <w:rFonts w:ascii="Verdana" w:hAnsi="Verdana" w:cs="Arial"/>
          <w:sz w:val="20"/>
          <w:szCs w:val="20"/>
        </w:rPr>
        <w:t>100% de la rémunération horaire brute (avec un plancher de 6.84</w:t>
      </w:r>
      <w:r w:rsidRPr="00B236FF">
        <w:rPr>
          <w:rFonts w:ascii="Verdana" w:hAnsi="Verdana" w:cs="Arial"/>
          <w:sz w:val="20"/>
          <w:szCs w:val="20"/>
          <w:vertAlign w:val="superscript"/>
        </w:rPr>
        <w:t xml:space="preserve"> </w:t>
      </w:r>
      <w:r w:rsidRPr="00B236FF">
        <w:rPr>
          <w:rFonts w:ascii="Verdana" w:hAnsi="Verdana" w:cs="Arial"/>
          <w:sz w:val="20"/>
          <w:szCs w:val="20"/>
        </w:rPr>
        <w:t>€)</w:t>
      </w:r>
    </w:p>
    <w:p w:rsidR="00FD6D94" w:rsidRPr="00B236FF" w:rsidRDefault="00FD6D94" w:rsidP="00A82D66">
      <w:pPr>
        <w:jc w:val="both"/>
        <w:rPr>
          <w:rFonts w:ascii="Verdana" w:hAnsi="Verdana" w:cs="Arial"/>
          <w:sz w:val="20"/>
          <w:szCs w:val="20"/>
        </w:rPr>
      </w:pPr>
    </w:p>
    <w:p w:rsidR="00FD6D94" w:rsidRPr="00B236FF" w:rsidRDefault="00FD6D94" w:rsidP="00A82D66">
      <w:pPr>
        <w:jc w:val="both"/>
        <w:rPr>
          <w:rFonts w:ascii="Verdana" w:hAnsi="Verdana" w:cs="Arial"/>
          <w:sz w:val="20"/>
          <w:szCs w:val="20"/>
        </w:rPr>
      </w:pPr>
    </w:p>
    <w:p w:rsidR="00FD6D94" w:rsidRPr="00B236FF" w:rsidRDefault="00FF3301" w:rsidP="00A82D66">
      <w:pPr>
        <w:ind w:left="360"/>
        <w:jc w:val="both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9</w:t>
      </w:r>
      <w:r w:rsidR="00FD6D94" w:rsidRPr="00B236FF">
        <w:rPr>
          <w:rFonts w:ascii="Verdana" w:hAnsi="Verdana" w:cs="Arial"/>
          <w:b/>
          <w:sz w:val="20"/>
          <w:szCs w:val="20"/>
        </w:rPr>
        <w:t xml:space="preserve">- </w:t>
      </w:r>
      <w:r w:rsidR="002E0A66" w:rsidRPr="00B236FF">
        <w:rPr>
          <w:rFonts w:ascii="Verdana" w:hAnsi="Verdana" w:cs="Arial"/>
          <w:b/>
          <w:sz w:val="20"/>
          <w:szCs w:val="20"/>
        </w:rPr>
        <w:t>Dans le cadre de la CAPLD, l’employeur perçoit, outre l’allocation spécifique, une allocation complémentaire d’un montant de :</w:t>
      </w:r>
    </w:p>
    <w:p w:rsidR="002E0A66" w:rsidRPr="00B236FF" w:rsidRDefault="002E0A66" w:rsidP="00A82D66">
      <w:pPr>
        <w:numPr>
          <w:ilvl w:val="0"/>
          <w:numId w:val="10"/>
        </w:numPr>
        <w:tabs>
          <w:tab w:val="left" w:pos="900"/>
        </w:tabs>
        <w:jc w:val="both"/>
        <w:rPr>
          <w:rFonts w:ascii="Verdana" w:hAnsi="Verdana" w:cs="Arial"/>
          <w:sz w:val="20"/>
          <w:szCs w:val="20"/>
        </w:rPr>
      </w:pPr>
      <w:r w:rsidRPr="00B236FF">
        <w:rPr>
          <w:rFonts w:ascii="Verdana" w:hAnsi="Verdana" w:cs="Arial"/>
          <w:iCs/>
          <w:sz w:val="20"/>
          <w:szCs w:val="20"/>
        </w:rPr>
        <w:t>1.90€/heure dans la limite de 50 heures</w:t>
      </w:r>
    </w:p>
    <w:p w:rsidR="002E0A66" w:rsidRPr="00B236FF" w:rsidRDefault="002E0A66" w:rsidP="00A82D66">
      <w:pPr>
        <w:numPr>
          <w:ilvl w:val="0"/>
          <w:numId w:val="10"/>
        </w:numPr>
        <w:tabs>
          <w:tab w:val="left" w:pos="900"/>
        </w:tabs>
        <w:jc w:val="both"/>
        <w:rPr>
          <w:rFonts w:ascii="Verdana" w:hAnsi="Verdana" w:cs="Arial"/>
          <w:sz w:val="20"/>
          <w:szCs w:val="20"/>
        </w:rPr>
      </w:pPr>
      <w:r w:rsidRPr="00B236FF">
        <w:rPr>
          <w:rFonts w:ascii="Verdana" w:hAnsi="Verdana" w:cs="Arial"/>
          <w:iCs/>
          <w:sz w:val="20"/>
          <w:szCs w:val="20"/>
        </w:rPr>
        <w:t xml:space="preserve">3.90€/heure dans la limite de 50 heures </w:t>
      </w:r>
    </w:p>
    <w:p w:rsidR="002E0A66" w:rsidRPr="00B236FF" w:rsidRDefault="002E0A66" w:rsidP="00A82D66">
      <w:pPr>
        <w:numPr>
          <w:ilvl w:val="0"/>
          <w:numId w:val="10"/>
        </w:numPr>
        <w:tabs>
          <w:tab w:val="left" w:pos="900"/>
        </w:tabs>
        <w:jc w:val="both"/>
        <w:rPr>
          <w:rFonts w:ascii="Verdana" w:hAnsi="Verdana" w:cs="Arial"/>
          <w:sz w:val="20"/>
          <w:szCs w:val="20"/>
        </w:rPr>
      </w:pPr>
      <w:r w:rsidRPr="00B236FF">
        <w:rPr>
          <w:rFonts w:ascii="Verdana" w:hAnsi="Verdana" w:cs="Arial"/>
          <w:iCs/>
          <w:sz w:val="20"/>
          <w:szCs w:val="20"/>
        </w:rPr>
        <w:t>3.90€/heure à partir de la 51</w:t>
      </w:r>
      <w:r w:rsidRPr="00B236FF">
        <w:rPr>
          <w:rFonts w:ascii="Verdana" w:hAnsi="Verdana" w:cs="Arial"/>
          <w:iCs/>
          <w:sz w:val="20"/>
          <w:szCs w:val="20"/>
          <w:vertAlign w:val="superscript"/>
        </w:rPr>
        <w:t>ème</w:t>
      </w:r>
      <w:r w:rsidRPr="00B236FF">
        <w:rPr>
          <w:rFonts w:ascii="Verdana" w:hAnsi="Verdana" w:cs="Arial"/>
          <w:iCs/>
          <w:sz w:val="20"/>
          <w:szCs w:val="20"/>
        </w:rPr>
        <w:t xml:space="preserve"> heure </w:t>
      </w:r>
    </w:p>
    <w:p w:rsidR="002E0A66" w:rsidRPr="00B236FF" w:rsidRDefault="002E0A66" w:rsidP="00A82D66">
      <w:pPr>
        <w:numPr>
          <w:ilvl w:val="0"/>
          <w:numId w:val="10"/>
        </w:numPr>
        <w:tabs>
          <w:tab w:val="left" w:pos="900"/>
        </w:tabs>
        <w:jc w:val="both"/>
        <w:rPr>
          <w:rFonts w:ascii="Verdana" w:hAnsi="Verdana" w:cs="Arial"/>
          <w:sz w:val="20"/>
          <w:szCs w:val="20"/>
        </w:rPr>
      </w:pPr>
      <w:r w:rsidRPr="00B236FF">
        <w:rPr>
          <w:rFonts w:ascii="Verdana" w:hAnsi="Verdana" w:cs="Arial"/>
          <w:iCs/>
          <w:sz w:val="20"/>
          <w:szCs w:val="20"/>
        </w:rPr>
        <w:t>1.90€/heure à partir de la 51</w:t>
      </w:r>
      <w:r w:rsidRPr="00B236FF">
        <w:rPr>
          <w:rFonts w:ascii="Verdana" w:hAnsi="Verdana" w:cs="Arial"/>
          <w:iCs/>
          <w:sz w:val="20"/>
          <w:szCs w:val="20"/>
          <w:vertAlign w:val="superscript"/>
        </w:rPr>
        <w:t>ème</w:t>
      </w:r>
      <w:r w:rsidRPr="00B236FF">
        <w:rPr>
          <w:rFonts w:ascii="Verdana" w:hAnsi="Verdana" w:cs="Arial"/>
          <w:iCs/>
          <w:sz w:val="20"/>
          <w:szCs w:val="20"/>
        </w:rPr>
        <w:t xml:space="preserve"> heure</w:t>
      </w:r>
    </w:p>
    <w:p w:rsidR="00FD6D94" w:rsidRDefault="00FD6D94" w:rsidP="00A82D66">
      <w:pPr>
        <w:jc w:val="both"/>
        <w:rPr>
          <w:rFonts w:ascii="Verdana" w:hAnsi="Verdana" w:cs="Arial"/>
          <w:sz w:val="20"/>
          <w:szCs w:val="20"/>
        </w:rPr>
      </w:pPr>
    </w:p>
    <w:p w:rsidR="001F6170" w:rsidRPr="00B236FF" w:rsidRDefault="001F6170" w:rsidP="00A82D66">
      <w:pPr>
        <w:jc w:val="both"/>
        <w:rPr>
          <w:rFonts w:ascii="Verdana" w:hAnsi="Verdana" w:cs="Arial"/>
          <w:sz w:val="20"/>
          <w:szCs w:val="20"/>
        </w:rPr>
      </w:pPr>
    </w:p>
    <w:p w:rsidR="00FD6D94" w:rsidRPr="00B236FF" w:rsidRDefault="00FF3301" w:rsidP="00A82D66">
      <w:pPr>
        <w:ind w:left="360"/>
        <w:jc w:val="both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10</w:t>
      </w:r>
      <w:r w:rsidR="002E0A66" w:rsidRPr="00B236FF">
        <w:rPr>
          <w:rFonts w:ascii="Verdana" w:hAnsi="Verdana" w:cs="Arial"/>
          <w:b/>
          <w:sz w:val="20"/>
          <w:szCs w:val="20"/>
        </w:rPr>
        <w:t>- En contreparties, l’employeur doit s’engager :</w:t>
      </w:r>
    </w:p>
    <w:p w:rsidR="00FD6D94" w:rsidRPr="00B236FF" w:rsidRDefault="002356DA" w:rsidP="00A82D66">
      <w:pPr>
        <w:numPr>
          <w:ilvl w:val="0"/>
          <w:numId w:val="25"/>
        </w:numPr>
        <w:jc w:val="both"/>
        <w:rPr>
          <w:rFonts w:ascii="Verdana" w:hAnsi="Verdana" w:cs="Arial"/>
          <w:sz w:val="20"/>
          <w:szCs w:val="20"/>
        </w:rPr>
      </w:pPr>
      <w:r w:rsidRPr="00B236FF">
        <w:rPr>
          <w:rFonts w:ascii="Verdana" w:hAnsi="Verdana"/>
          <w:sz w:val="20"/>
          <w:szCs w:val="20"/>
        </w:rPr>
        <w:t>à maintenir les salariés dans l’emploi pendant une durée double de celle de la convention d’activité partielle</w:t>
      </w:r>
    </w:p>
    <w:p w:rsidR="002356DA" w:rsidRPr="00B236FF" w:rsidRDefault="002356DA" w:rsidP="00A82D66">
      <w:pPr>
        <w:numPr>
          <w:ilvl w:val="0"/>
          <w:numId w:val="25"/>
        </w:numPr>
        <w:jc w:val="both"/>
        <w:rPr>
          <w:rFonts w:ascii="Verdana" w:hAnsi="Verdana" w:cs="Arial"/>
          <w:sz w:val="20"/>
          <w:szCs w:val="20"/>
        </w:rPr>
      </w:pPr>
      <w:r w:rsidRPr="00B236FF">
        <w:rPr>
          <w:rFonts w:ascii="Verdana" w:hAnsi="Verdana"/>
          <w:sz w:val="20"/>
          <w:szCs w:val="20"/>
        </w:rPr>
        <w:t>à maintenir les salariés dans l’emploi pendant une durée égale à celle de la convention d’activité partielle</w:t>
      </w:r>
    </w:p>
    <w:p w:rsidR="00FD6D94" w:rsidRPr="00B236FF" w:rsidRDefault="00473C8D" w:rsidP="00A82D66">
      <w:pPr>
        <w:numPr>
          <w:ilvl w:val="0"/>
          <w:numId w:val="25"/>
        </w:numPr>
        <w:jc w:val="both"/>
        <w:rPr>
          <w:rFonts w:ascii="Verdana" w:hAnsi="Verdana" w:cs="Arial"/>
          <w:sz w:val="20"/>
          <w:szCs w:val="20"/>
        </w:rPr>
      </w:pPr>
      <w:r w:rsidRPr="00B236FF">
        <w:rPr>
          <w:rFonts w:ascii="Verdana" w:hAnsi="Verdana" w:cs="Arial"/>
          <w:sz w:val="20"/>
          <w:szCs w:val="20"/>
        </w:rPr>
        <w:t>à</w:t>
      </w:r>
      <w:r w:rsidR="002E0A66" w:rsidRPr="00B236FF">
        <w:rPr>
          <w:rFonts w:ascii="Verdana" w:hAnsi="Verdana" w:cs="Arial"/>
          <w:sz w:val="20"/>
          <w:szCs w:val="20"/>
        </w:rPr>
        <w:t xml:space="preserve"> proposer un entretien individuel au salarié concerné</w:t>
      </w:r>
    </w:p>
    <w:p w:rsidR="00FD6D94" w:rsidRPr="00B236FF" w:rsidRDefault="00D27A4A" w:rsidP="00A82D66">
      <w:pPr>
        <w:numPr>
          <w:ilvl w:val="0"/>
          <w:numId w:val="25"/>
        </w:num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à proposer une formation professionnelle au salarié concerné</w:t>
      </w:r>
    </w:p>
    <w:p w:rsidR="00FD6D94" w:rsidRPr="00B236FF" w:rsidRDefault="00FD6D94" w:rsidP="00A82D66">
      <w:pPr>
        <w:jc w:val="both"/>
        <w:rPr>
          <w:rFonts w:ascii="Verdana" w:hAnsi="Verdana" w:cs="Arial"/>
          <w:sz w:val="20"/>
          <w:szCs w:val="20"/>
        </w:rPr>
      </w:pPr>
    </w:p>
    <w:p w:rsidR="00FD6D94" w:rsidRPr="00B236FF" w:rsidRDefault="00FD6D94" w:rsidP="00A82D66">
      <w:pPr>
        <w:jc w:val="both"/>
        <w:rPr>
          <w:rFonts w:ascii="Verdana" w:hAnsi="Verdana" w:cs="Arial"/>
          <w:sz w:val="20"/>
          <w:szCs w:val="20"/>
        </w:rPr>
      </w:pPr>
    </w:p>
    <w:p w:rsidR="00FD6D94" w:rsidRPr="00B236FF" w:rsidRDefault="00FD6D94" w:rsidP="00A82D66">
      <w:pPr>
        <w:jc w:val="both"/>
        <w:rPr>
          <w:rFonts w:ascii="Verdana" w:hAnsi="Verdana" w:cs="Arial"/>
          <w:sz w:val="20"/>
          <w:szCs w:val="20"/>
        </w:rPr>
      </w:pPr>
    </w:p>
    <w:p w:rsidR="00FD6D94" w:rsidRPr="00B236FF" w:rsidRDefault="003B1063" w:rsidP="00A82D66">
      <w:pPr>
        <w:pBdr>
          <w:left w:val="single" w:sz="4" w:space="4" w:color="auto"/>
          <w:bottom w:val="single" w:sz="4" w:space="1" w:color="auto"/>
        </w:pBdr>
        <w:jc w:val="both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Régime social</w:t>
      </w:r>
    </w:p>
    <w:p w:rsidR="00FD6D94" w:rsidRPr="00B236FF" w:rsidRDefault="00FD6D94" w:rsidP="00A82D66">
      <w:pPr>
        <w:jc w:val="both"/>
        <w:rPr>
          <w:rFonts w:ascii="Verdana" w:hAnsi="Verdana" w:cs="Arial"/>
          <w:sz w:val="20"/>
          <w:szCs w:val="20"/>
        </w:rPr>
      </w:pPr>
    </w:p>
    <w:p w:rsidR="00FD6D94" w:rsidRPr="00B236FF" w:rsidRDefault="00B236FF" w:rsidP="00A82D66">
      <w:pPr>
        <w:ind w:left="360"/>
        <w:jc w:val="both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1</w:t>
      </w:r>
      <w:r w:rsidR="00FF3301">
        <w:rPr>
          <w:rFonts w:ascii="Verdana" w:hAnsi="Verdana" w:cs="Arial"/>
          <w:b/>
          <w:sz w:val="20"/>
          <w:szCs w:val="20"/>
        </w:rPr>
        <w:t>1</w:t>
      </w:r>
      <w:r w:rsidR="00FD6D94" w:rsidRPr="00B236FF">
        <w:rPr>
          <w:rFonts w:ascii="Verdana" w:hAnsi="Verdana" w:cs="Arial"/>
          <w:b/>
          <w:sz w:val="20"/>
          <w:szCs w:val="20"/>
        </w:rPr>
        <w:t xml:space="preserve">- </w:t>
      </w:r>
      <w:r w:rsidR="002E0A66" w:rsidRPr="00B236FF">
        <w:rPr>
          <w:rFonts w:ascii="Verdana" w:hAnsi="Verdana" w:cs="Arial"/>
          <w:b/>
          <w:sz w:val="20"/>
          <w:szCs w:val="20"/>
        </w:rPr>
        <w:t>Les « </w:t>
      </w:r>
      <w:r w:rsidR="008C3AA2" w:rsidRPr="00B236FF">
        <w:rPr>
          <w:rFonts w:ascii="Verdana" w:hAnsi="Verdana" w:cs="Arial"/>
          <w:b/>
          <w:sz w:val="20"/>
          <w:szCs w:val="20"/>
        </w:rPr>
        <w:t>allocations</w:t>
      </w:r>
      <w:r w:rsidR="002E0A66" w:rsidRPr="00B236FF">
        <w:rPr>
          <w:rFonts w:ascii="Verdana" w:hAnsi="Verdana" w:cs="Arial"/>
          <w:b/>
          <w:sz w:val="20"/>
          <w:szCs w:val="20"/>
        </w:rPr>
        <w:t xml:space="preserve"> chômage partiel » sont :</w:t>
      </w:r>
    </w:p>
    <w:p w:rsidR="00FD6D94" w:rsidRPr="00B236FF" w:rsidRDefault="002E0A66" w:rsidP="00A82D66">
      <w:pPr>
        <w:numPr>
          <w:ilvl w:val="0"/>
          <w:numId w:val="8"/>
        </w:numPr>
        <w:jc w:val="both"/>
        <w:rPr>
          <w:rFonts w:ascii="Verdana" w:hAnsi="Verdana" w:cs="Arial"/>
          <w:sz w:val="20"/>
          <w:szCs w:val="20"/>
        </w:rPr>
      </w:pPr>
      <w:r w:rsidRPr="00B236FF">
        <w:rPr>
          <w:rFonts w:ascii="Verdana" w:hAnsi="Verdana" w:cs="Arial"/>
          <w:sz w:val="20"/>
          <w:szCs w:val="20"/>
        </w:rPr>
        <w:t>soumises aux cotisations patronales de  sécurité sociale</w:t>
      </w:r>
    </w:p>
    <w:p w:rsidR="00BF2E56" w:rsidRPr="00B236FF" w:rsidRDefault="002E0A66" w:rsidP="00A82D66">
      <w:pPr>
        <w:numPr>
          <w:ilvl w:val="0"/>
          <w:numId w:val="8"/>
        </w:numPr>
        <w:jc w:val="both"/>
        <w:rPr>
          <w:rFonts w:ascii="Verdana" w:hAnsi="Verdana" w:cs="Arial"/>
          <w:sz w:val="20"/>
          <w:szCs w:val="20"/>
        </w:rPr>
      </w:pPr>
      <w:r w:rsidRPr="00B236FF">
        <w:rPr>
          <w:rFonts w:ascii="Verdana" w:hAnsi="Verdana" w:cs="Arial"/>
          <w:sz w:val="20"/>
          <w:szCs w:val="20"/>
        </w:rPr>
        <w:t>e</w:t>
      </w:r>
      <w:r w:rsidR="000D2E96" w:rsidRPr="00B236FF">
        <w:rPr>
          <w:rFonts w:ascii="Verdana" w:hAnsi="Verdana" w:cs="Arial"/>
          <w:sz w:val="20"/>
          <w:szCs w:val="20"/>
        </w:rPr>
        <w:t>xonér</w:t>
      </w:r>
      <w:r w:rsidRPr="00B236FF">
        <w:rPr>
          <w:rFonts w:ascii="Verdana" w:hAnsi="Verdana" w:cs="Arial"/>
          <w:sz w:val="20"/>
          <w:szCs w:val="20"/>
        </w:rPr>
        <w:t>ées</w:t>
      </w:r>
      <w:r w:rsidR="000D2E96" w:rsidRPr="00B236FF">
        <w:rPr>
          <w:rFonts w:ascii="Verdana" w:hAnsi="Verdana" w:cs="Arial"/>
          <w:sz w:val="20"/>
          <w:szCs w:val="20"/>
        </w:rPr>
        <w:t xml:space="preserve"> des cotisations patronales de  sécurité sociale </w:t>
      </w:r>
    </w:p>
    <w:p w:rsidR="002E0A66" w:rsidRPr="00B236FF" w:rsidRDefault="002E0A66" w:rsidP="00A82D66">
      <w:pPr>
        <w:numPr>
          <w:ilvl w:val="0"/>
          <w:numId w:val="8"/>
        </w:numPr>
        <w:jc w:val="both"/>
        <w:rPr>
          <w:rFonts w:ascii="Verdana" w:hAnsi="Verdana" w:cs="Arial"/>
          <w:sz w:val="20"/>
          <w:szCs w:val="20"/>
        </w:rPr>
      </w:pPr>
      <w:r w:rsidRPr="00B236FF">
        <w:rPr>
          <w:rFonts w:ascii="Verdana" w:hAnsi="Verdana" w:cs="Arial"/>
          <w:sz w:val="20"/>
          <w:szCs w:val="20"/>
        </w:rPr>
        <w:t>soumises à la CSG et à la CRDS</w:t>
      </w:r>
    </w:p>
    <w:p w:rsidR="00BF2E56" w:rsidRPr="00B236FF" w:rsidRDefault="002E0A66" w:rsidP="00A82D66">
      <w:pPr>
        <w:numPr>
          <w:ilvl w:val="0"/>
          <w:numId w:val="8"/>
        </w:numPr>
        <w:jc w:val="both"/>
        <w:rPr>
          <w:rFonts w:ascii="Verdana" w:hAnsi="Verdana" w:cs="Arial"/>
          <w:sz w:val="20"/>
          <w:szCs w:val="20"/>
        </w:rPr>
      </w:pPr>
      <w:r w:rsidRPr="00B236FF">
        <w:rPr>
          <w:rFonts w:ascii="Verdana" w:hAnsi="Verdana" w:cs="Arial"/>
          <w:sz w:val="20"/>
          <w:szCs w:val="20"/>
        </w:rPr>
        <w:t>exonérées de la CSG et de</w:t>
      </w:r>
      <w:r w:rsidR="000D2E96" w:rsidRPr="00B236FF">
        <w:rPr>
          <w:rFonts w:ascii="Verdana" w:hAnsi="Verdana" w:cs="Arial"/>
          <w:sz w:val="20"/>
          <w:szCs w:val="20"/>
        </w:rPr>
        <w:t xml:space="preserve"> la CRDS</w:t>
      </w:r>
    </w:p>
    <w:p w:rsidR="00FD6D94" w:rsidRPr="00B236FF" w:rsidRDefault="00FD6D94" w:rsidP="00A82D66">
      <w:pPr>
        <w:jc w:val="both"/>
        <w:rPr>
          <w:rFonts w:ascii="Verdana" w:hAnsi="Verdana" w:cs="Arial"/>
          <w:b/>
          <w:sz w:val="20"/>
          <w:szCs w:val="20"/>
        </w:rPr>
      </w:pPr>
    </w:p>
    <w:p w:rsidR="00FD6D94" w:rsidRPr="00B236FF" w:rsidRDefault="00FD6D94" w:rsidP="00364FFE">
      <w:pPr>
        <w:ind w:left="360"/>
        <w:jc w:val="both"/>
        <w:rPr>
          <w:rFonts w:ascii="Verdana" w:hAnsi="Verdana"/>
          <w:sz w:val="20"/>
          <w:szCs w:val="20"/>
        </w:rPr>
      </w:pPr>
    </w:p>
    <w:p w:rsidR="000500FB" w:rsidRPr="007C0D07" w:rsidRDefault="000500FB" w:rsidP="00FD6D94">
      <w:pPr>
        <w:rPr>
          <w:rFonts w:ascii="Verdana" w:hAnsi="Verdana"/>
          <w:sz w:val="20"/>
          <w:szCs w:val="20"/>
        </w:rPr>
      </w:pPr>
    </w:p>
    <w:sectPr w:rsidR="000500FB" w:rsidRPr="007C0D07" w:rsidSect="00DE3929">
      <w:headerReference w:type="default" r:id="rId7"/>
      <w:footerReference w:type="even" r:id="rId8"/>
      <w:footerReference w:type="default" r:id="rId9"/>
      <w:pgSz w:w="11906" w:h="16838"/>
      <w:pgMar w:top="798" w:right="1466" w:bottom="1258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1CEE" w:rsidRDefault="00FC1CEE">
      <w:r>
        <w:separator/>
      </w:r>
    </w:p>
  </w:endnote>
  <w:endnote w:type="continuationSeparator" w:id="0">
    <w:p w:rsidR="00FC1CEE" w:rsidRDefault="00FC1C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1CEE" w:rsidRDefault="00AF30E0" w:rsidP="007D4B9A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FC1CEE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FC1CEE" w:rsidRDefault="00FC1CEE" w:rsidP="00D6778E">
    <w:pPr>
      <w:pStyle w:val="Pieddepag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1CEE" w:rsidRDefault="00AF30E0" w:rsidP="007D4B9A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FC1CEE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E8024E">
      <w:rPr>
        <w:rStyle w:val="Numrodepage"/>
        <w:noProof/>
      </w:rPr>
      <w:t>1</w:t>
    </w:r>
    <w:r>
      <w:rPr>
        <w:rStyle w:val="Numrodepage"/>
      </w:rPr>
      <w:fldChar w:fldCharType="end"/>
    </w:r>
  </w:p>
  <w:p w:rsidR="00FC1CEE" w:rsidRDefault="00FC1CEE" w:rsidP="00D6778E">
    <w:pPr>
      <w:pStyle w:val="Pieddepage"/>
      <w:ind w:right="360"/>
    </w:pPr>
    <w:r>
      <w:rPr>
        <w:rFonts w:ascii="Verdana" w:hAnsi="Verdana"/>
        <w:b/>
        <w:noProof/>
        <w:sz w:val="16"/>
        <w:szCs w:val="16"/>
      </w:rPr>
      <w:drawing>
        <wp:inline distT="0" distB="0" distL="0" distR="0">
          <wp:extent cx="381000" cy="542925"/>
          <wp:effectExtent l="19050" t="0" r="0" b="0"/>
          <wp:docPr id="2" name="Image 2" descr="afaq maturite couleur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faq maturite couleur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Verdana" w:hAnsi="Verdana"/>
        <w:b/>
        <w:noProof/>
        <w:sz w:val="16"/>
        <w:szCs w:val="16"/>
      </w:rPr>
      <w:drawing>
        <wp:inline distT="0" distB="0" distL="0" distR="0">
          <wp:extent cx="409575" cy="542925"/>
          <wp:effectExtent l="19050" t="0" r="9525" b="0"/>
          <wp:docPr id="3" name="Image 3" descr="AFA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FAQ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575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1CEE" w:rsidRDefault="00FC1CEE">
      <w:r>
        <w:separator/>
      </w:r>
    </w:p>
  </w:footnote>
  <w:footnote w:type="continuationSeparator" w:id="0">
    <w:p w:rsidR="00FC1CEE" w:rsidRDefault="00FC1C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1CEE" w:rsidRDefault="00AF30E0" w:rsidP="00B1631B">
    <w:pPr>
      <w:pStyle w:val="En-tte"/>
      <w:jc w:val="right"/>
      <w:rPr>
        <w:rFonts w:ascii="Verdana" w:hAnsi="Verdana"/>
        <w:sz w:val="20"/>
        <w:szCs w:val="20"/>
      </w:rPr>
    </w:pPr>
    <w:r>
      <w:rPr>
        <w:rFonts w:ascii="Verdana" w:hAnsi="Verdana"/>
        <w:noProof/>
        <w:sz w:val="20"/>
        <w:szCs w:val="20"/>
      </w:rPr>
      <w:pict>
        <v:group id="_x0000_s2049" style="position:absolute;left:0;text-align:left;margin-left:297pt;margin-top:-4.5pt;width:157.5pt;height:29pt;z-index:-251658240" coordorigin="1665,1575" coordsize="5010,9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left:3645;top:1605;width:1365;height:858" wrapcoords="-174 0 -174 21323 21600 21323 21600 0 -174 0">
            <v:imagedata r:id="rId1" o:title="Préfecture Essonne"/>
          </v:shape>
          <v:shape id="Image 2" o:spid="_x0000_s2051" type="#_x0000_t75" style="position:absolute;left:5072;top:1585;width:1603;height:915;visibility:visible" wrapcoords="-338 0 -338 21000 21600 21000 21600 0 -338 0">
            <v:imagedata r:id="rId2" o:title="fse - copie"/>
          </v:shape>
          <v:shape id="Image 1" o:spid="_x0000_s2052" type="#_x0000_t75" style="position:absolute;left:1665;top:1575;width:1929;height:839;visibility:visible" wrapcoords="-281 0 -281 20945 21600 20945 21600 0 -281 0">
            <v:imagedata r:id="rId3" o:title="europe s'engage"/>
          </v:shape>
        </v:group>
      </w:pict>
    </w:r>
    <w:r w:rsidR="00FC1CEE">
      <w:rPr>
        <w:rFonts w:ascii="Verdana" w:hAnsi="Verdana"/>
        <w:noProof/>
        <w:sz w:val="20"/>
        <w:szCs w:val="20"/>
      </w:rPr>
      <w:drawing>
        <wp:inline distT="0" distB="0" distL="0" distR="0">
          <wp:extent cx="914400" cy="514350"/>
          <wp:effectExtent l="19050" t="0" r="0" b="0"/>
          <wp:docPr id="1" name="Image 1" descr="Logo CCI coule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CCI couleur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FC1CEE">
      <w:rPr>
        <w:rFonts w:ascii="Verdana" w:hAnsi="Verdana"/>
        <w:sz w:val="20"/>
        <w:szCs w:val="20"/>
      </w:rPr>
      <w:t xml:space="preserve"> </w:t>
    </w:r>
    <w:r w:rsidR="00FC1CEE">
      <w:rPr>
        <w:rFonts w:ascii="Verdana" w:hAnsi="Verdana"/>
        <w:sz w:val="20"/>
        <w:szCs w:val="20"/>
      </w:rPr>
      <w:tab/>
    </w:r>
    <w:r w:rsidR="00FC1CEE">
      <w:rPr>
        <w:rFonts w:ascii="Verdana" w:hAnsi="Verdana"/>
        <w:sz w:val="20"/>
        <w:szCs w:val="20"/>
      </w:rPr>
      <w:tab/>
    </w:r>
    <w:r w:rsidR="00FC1CEE">
      <w:rPr>
        <w:rFonts w:ascii="Verdana" w:hAnsi="Verdana"/>
        <w:sz w:val="20"/>
        <w:szCs w:val="20"/>
      </w:rPr>
      <w:tab/>
    </w:r>
  </w:p>
  <w:p w:rsidR="00FC1CEE" w:rsidRPr="008F667C" w:rsidRDefault="00FC1CEE" w:rsidP="006811C5">
    <w:pPr>
      <w:pStyle w:val="En-tte"/>
      <w:rPr>
        <w:rFonts w:ascii="Verdana" w:hAnsi="Verdana"/>
        <w:sz w:val="18"/>
        <w:szCs w:val="18"/>
      </w:rPr>
    </w:pPr>
  </w:p>
  <w:p w:rsidR="00FC1CEE" w:rsidRPr="0033350F" w:rsidRDefault="00FC1CEE" w:rsidP="004A3FF8">
    <w:pPr>
      <w:pStyle w:val="En-tte"/>
      <w:jc w:val="right"/>
      <w:rPr>
        <w:rFonts w:ascii="Verdana" w:hAnsi="Verdana" w:cs="Arial"/>
        <w:sz w:val="16"/>
        <w:szCs w:val="16"/>
      </w:rPr>
    </w:pPr>
    <w:r w:rsidRPr="008F667C">
      <w:rPr>
        <w:rFonts w:ascii="Verdana" w:hAnsi="Verdana"/>
        <w:sz w:val="18"/>
        <w:szCs w:val="18"/>
      </w:rPr>
      <w:tab/>
    </w:r>
    <w:r w:rsidRPr="00B1631B">
      <w:rPr>
        <w:rFonts w:ascii="Verdana" w:hAnsi="Verdana"/>
        <w:sz w:val="18"/>
        <w:szCs w:val="18"/>
      </w:rPr>
      <w:tab/>
    </w:r>
    <w:r>
      <w:rPr>
        <w:rFonts w:ascii="Verdana" w:hAnsi="Verdana" w:cs="Arial"/>
        <w:sz w:val="16"/>
        <w:szCs w:val="16"/>
      </w:rPr>
      <w:t>Rencontre Juridique</w:t>
    </w:r>
    <w:r w:rsidRPr="0033350F">
      <w:rPr>
        <w:rFonts w:ascii="Verdana" w:hAnsi="Verdana" w:cs="Arial"/>
        <w:sz w:val="16"/>
        <w:szCs w:val="16"/>
      </w:rPr>
      <w:t xml:space="preserve"> – </w:t>
    </w:r>
    <w:r>
      <w:rPr>
        <w:rFonts w:ascii="Verdana" w:hAnsi="Verdana" w:cs="Arial"/>
        <w:sz w:val="16"/>
        <w:szCs w:val="16"/>
      </w:rPr>
      <w:t>14 octobre 2010</w:t>
    </w:r>
  </w:p>
  <w:p w:rsidR="00FC1CEE" w:rsidRPr="00B1631B" w:rsidRDefault="00FC1CEE" w:rsidP="006811C5">
    <w:pPr>
      <w:pStyle w:val="En-tte"/>
      <w:rPr>
        <w:rFonts w:ascii="Verdana" w:hAnsi="Verdana"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3438E"/>
    <w:multiLevelType w:val="hybridMultilevel"/>
    <w:tmpl w:val="DDB644C8"/>
    <w:lvl w:ilvl="0" w:tplc="E774E3CC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F03745"/>
    <w:multiLevelType w:val="hybridMultilevel"/>
    <w:tmpl w:val="1E7A84A2"/>
    <w:lvl w:ilvl="0" w:tplc="E774E3CC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7C05CF"/>
    <w:multiLevelType w:val="hybridMultilevel"/>
    <w:tmpl w:val="23F24A88"/>
    <w:lvl w:ilvl="0" w:tplc="E774E3CC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E51057"/>
    <w:multiLevelType w:val="hybridMultilevel"/>
    <w:tmpl w:val="6E3C7ABE"/>
    <w:lvl w:ilvl="0" w:tplc="E774E3CC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0A1972"/>
    <w:multiLevelType w:val="hybridMultilevel"/>
    <w:tmpl w:val="9EDC0C48"/>
    <w:lvl w:ilvl="0" w:tplc="E774E3CC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725ADE"/>
    <w:multiLevelType w:val="hybridMultilevel"/>
    <w:tmpl w:val="7818AFCE"/>
    <w:lvl w:ilvl="0" w:tplc="F140E78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B24C50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446A21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AD69C5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5D4B00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6703E6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2502A6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D80E0B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D28AA3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14524A93"/>
    <w:multiLevelType w:val="hybridMultilevel"/>
    <w:tmpl w:val="774C2F8A"/>
    <w:lvl w:ilvl="0" w:tplc="040C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7246CDB"/>
    <w:multiLevelType w:val="hybridMultilevel"/>
    <w:tmpl w:val="ABC4EE8A"/>
    <w:lvl w:ilvl="0" w:tplc="E774E3CC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A3D59D0"/>
    <w:multiLevelType w:val="hybridMultilevel"/>
    <w:tmpl w:val="52609170"/>
    <w:lvl w:ilvl="0" w:tplc="0AEC62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182A19"/>
    <w:multiLevelType w:val="hybridMultilevel"/>
    <w:tmpl w:val="5170B758"/>
    <w:lvl w:ilvl="0" w:tplc="E774E3CC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06F7ACB"/>
    <w:multiLevelType w:val="multilevel"/>
    <w:tmpl w:val="C9D69386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9486340"/>
    <w:multiLevelType w:val="multilevel"/>
    <w:tmpl w:val="5170B758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F673FE3"/>
    <w:multiLevelType w:val="hybridMultilevel"/>
    <w:tmpl w:val="2E3C1EEC"/>
    <w:lvl w:ilvl="0" w:tplc="040C0019">
      <w:start w:val="1"/>
      <w:numFmt w:val="lowerLetter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21160DE"/>
    <w:multiLevelType w:val="hybridMultilevel"/>
    <w:tmpl w:val="859E5D12"/>
    <w:lvl w:ilvl="0" w:tplc="E774E3CC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56347F2"/>
    <w:multiLevelType w:val="multilevel"/>
    <w:tmpl w:val="9120F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47B641F"/>
    <w:multiLevelType w:val="hybridMultilevel"/>
    <w:tmpl w:val="79CC2AFA"/>
    <w:lvl w:ilvl="0" w:tplc="E774E3CC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66566D2"/>
    <w:multiLevelType w:val="hybridMultilevel"/>
    <w:tmpl w:val="AEF0AE08"/>
    <w:lvl w:ilvl="0" w:tplc="E774E3C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68B7ADD"/>
    <w:multiLevelType w:val="hybridMultilevel"/>
    <w:tmpl w:val="A538F9A0"/>
    <w:lvl w:ilvl="0" w:tplc="E774E3CC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BC16B33"/>
    <w:multiLevelType w:val="hybridMultilevel"/>
    <w:tmpl w:val="9D88D300"/>
    <w:lvl w:ilvl="0" w:tplc="E774E3CC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BDE53D8"/>
    <w:multiLevelType w:val="hybridMultilevel"/>
    <w:tmpl w:val="859E5D12"/>
    <w:lvl w:ilvl="0" w:tplc="E774E3CC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C732C4F"/>
    <w:multiLevelType w:val="hybridMultilevel"/>
    <w:tmpl w:val="5170B758"/>
    <w:lvl w:ilvl="0" w:tplc="E774E3CC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1C360A7"/>
    <w:multiLevelType w:val="hybridMultilevel"/>
    <w:tmpl w:val="6E3C7ABE"/>
    <w:lvl w:ilvl="0" w:tplc="E774E3CC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2FB3586"/>
    <w:multiLevelType w:val="hybridMultilevel"/>
    <w:tmpl w:val="FE2A45DC"/>
    <w:lvl w:ilvl="0" w:tplc="5ACA68E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774E3C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460A36C">
      <w:start w:val="10"/>
      <w:numFmt w:val="decimal"/>
      <w:lvlText w:val="%3-"/>
      <w:lvlJc w:val="left"/>
      <w:pPr>
        <w:tabs>
          <w:tab w:val="num" w:pos="2340"/>
        </w:tabs>
        <w:ind w:left="2340" w:hanging="360"/>
      </w:pPr>
      <w:rPr>
        <w:rFonts w:ascii="Verdana" w:hAnsi="Verdana" w:hint="default"/>
        <w:sz w:val="20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59463EA"/>
    <w:multiLevelType w:val="hybridMultilevel"/>
    <w:tmpl w:val="C9D69386"/>
    <w:lvl w:ilvl="0" w:tplc="E774E3CC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6AD60B3"/>
    <w:multiLevelType w:val="hybridMultilevel"/>
    <w:tmpl w:val="07AC993E"/>
    <w:lvl w:ilvl="0" w:tplc="E774E3CC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8CB1EB3"/>
    <w:multiLevelType w:val="hybridMultilevel"/>
    <w:tmpl w:val="FD22C718"/>
    <w:lvl w:ilvl="0" w:tplc="E774E3CC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BBD18DD"/>
    <w:multiLevelType w:val="hybridMultilevel"/>
    <w:tmpl w:val="5170B758"/>
    <w:lvl w:ilvl="0" w:tplc="E774E3CC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F16112D"/>
    <w:multiLevelType w:val="hybridMultilevel"/>
    <w:tmpl w:val="5170B758"/>
    <w:lvl w:ilvl="0" w:tplc="E774E3CC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FF20022"/>
    <w:multiLevelType w:val="hybridMultilevel"/>
    <w:tmpl w:val="5170B758"/>
    <w:lvl w:ilvl="0" w:tplc="E774E3CC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CE55A76"/>
    <w:multiLevelType w:val="hybridMultilevel"/>
    <w:tmpl w:val="6E3C7ABE"/>
    <w:lvl w:ilvl="0" w:tplc="E774E3CC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F247583"/>
    <w:multiLevelType w:val="hybridMultilevel"/>
    <w:tmpl w:val="D29E7F0A"/>
    <w:lvl w:ilvl="0" w:tplc="E774E3CC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06944E6"/>
    <w:multiLevelType w:val="hybridMultilevel"/>
    <w:tmpl w:val="F44A6B8A"/>
    <w:lvl w:ilvl="0" w:tplc="159A208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6ECD7D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F56491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3529F2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472406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880420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282671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2FA244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52C921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2">
    <w:nsid w:val="71824EBA"/>
    <w:multiLevelType w:val="hybridMultilevel"/>
    <w:tmpl w:val="EAF65F06"/>
    <w:lvl w:ilvl="0" w:tplc="E774E3CC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3E859A0"/>
    <w:multiLevelType w:val="hybridMultilevel"/>
    <w:tmpl w:val="3ED4A198"/>
    <w:lvl w:ilvl="0" w:tplc="E774E3CC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59244E2"/>
    <w:multiLevelType w:val="multilevel"/>
    <w:tmpl w:val="3ED4A198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65D2B82"/>
    <w:multiLevelType w:val="hybridMultilevel"/>
    <w:tmpl w:val="A4E42F72"/>
    <w:lvl w:ilvl="0" w:tplc="040C0017">
      <w:start w:val="1"/>
      <w:numFmt w:val="lowerLetter"/>
      <w:lvlText w:val="%1)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C05191A"/>
    <w:multiLevelType w:val="hybridMultilevel"/>
    <w:tmpl w:val="3BE09144"/>
    <w:lvl w:ilvl="0" w:tplc="040C0017">
      <w:start w:val="1"/>
      <w:numFmt w:val="lowerLetter"/>
      <w:lvlText w:val="%1)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D9757BB"/>
    <w:multiLevelType w:val="hybridMultilevel"/>
    <w:tmpl w:val="D5A47D98"/>
    <w:lvl w:ilvl="0" w:tplc="E774E3CC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E804ABD"/>
    <w:multiLevelType w:val="hybridMultilevel"/>
    <w:tmpl w:val="D2C6A30E"/>
    <w:lvl w:ilvl="0" w:tplc="040C0011">
      <w:start w:val="1"/>
      <w:numFmt w:val="decimal"/>
      <w:lvlText w:val="%1)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EEE42D0"/>
    <w:multiLevelType w:val="hybridMultilevel"/>
    <w:tmpl w:val="9EDC0C48"/>
    <w:lvl w:ilvl="0" w:tplc="E774E3CC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24"/>
  </w:num>
  <w:num w:numId="3">
    <w:abstractNumId w:val="17"/>
  </w:num>
  <w:num w:numId="4">
    <w:abstractNumId w:val="29"/>
  </w:num>
  <w:num w:numId="5">
    <w:abstractNumId w:val="27"/>
  </w:num>
  <w:num w:numId="6">
    <w:abstractNumId w:val="15"/>
  </w:num>
  <w:num w:numId="7">
    <w:abstractNumId w:val="2"/>
  </w:num>
  <w:num w:numId="8">
    <w:abstractNumId w:val="37"/>
  </w:num>
  <w:num w:numId="9">
    <w:abstractNumId w:val="19"/>
  </w:num>
  <w:num w:numId="10">
    <w:abstractNumId w:val="1"/>
  </w:num>
  <w:num w:numId="11">
    <w:abstractNumId w:val="0"/>
  </w:num>
  <w:num w:numId="12">
    <w:abstractNumId w:val="30"/>
  </w:num>
  <w:num w:numId="13">
    <w:abstractNumId w:val="32"/>
  </w:num>
  <w:num w:numId="14">
    <w:abstractNumId w:val="18"/>
  </w:num>
  <w:num w:numId="15">
    <w:abstractNumId w:val="33"/>
  </w:num>
  <w:num w:numId="16">
    <w:abstractNumId w:val="11"/>
  </w:num>
  <w:num w:numId="17">
    <w:abstractNumId w:val="23"/>
  </w:num>
  <w:num w:numId="18">
    <w:abstractNumId w:val="10"/>
  </w:num>
  <w:num w:numId="19">
    <w:abstractNumId w:val="7"/>
  </w:num>
  <w:num w:numId="20">
    <w:abstractNumId w:val="34"/>
  </w:num>
  <w:num w:numId="21">
    <w:abstractNumId w:val="25"/>
  </w:num>
  <w:num w:numId="22">
    <w:abstractNumId w:val="6"/>
  </w:num>
  <w:num w:numId="23">
    <w:abstractNumId w:val="4"/>
  </w:num>
  <w:num w:numId="24">
    <w:abstractNumId w:val="28"/>
  </w:num>
  <w:num w:numId="25">
    <w:abstractNumId w:val="20"/>
  </w:num>
  <w:num w:numId="26">
    <w:abstractNumId w:val="39"/>
  </w:num>
  <w:num w:numId="27">
    <w:abstractNumId w:val="9"/>
  </w:num>
  <w:num w:numId="28">
    <w:abstractNumId w:val="13"/>
  </w:num>
  <w:num w:numId="29">
    <w:abstractNumId w:val="8"/>
  </w:num>
  <w:num w:numId="30">
    <w:abstractNumId w:val="26"/>
  </w:num>
  <w:num w:numId="31">
    <w:abstractNumId w:val="3"/>
  </w:num>
  <w:num w:numId="32">
    <w:abstractNumId w:val="31"/>
  </w:num>
  <w:num w:numId="33">
    <w:abstractNumId w:val="5"/>
  </w:num>
  <w:num w:numId="34">
    <w:abstractNumId w:val="21"/>
  </w:num>
  <w:num w:numId="35">
    <w:abstractNumId w:val="35"/>
  </w:num>
  <w:num w:numId="36">
    <w:abstractNumId w:val="38"/>
  </w:num>
  <w:num w:numId="37">
    <w:abstractNumId w:val="36"/>
  </w:num>
  <w:num w:numId="38">
    <w:abstractNumId w:val="12"/>
  </w:num>
  <w:num w:numId="39">
    <w:abstractNumId w:val="16"/>
  </w:num>
  <w:num w:numId="4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94D50"/>
    <w:rsid w:val="00011203"/>
    <w:rsid w:val="000260BA"/>
    <w:rsid w:val="00047A4B"/>
    <w:rsid w:val="000500FB"/>
    <w:rsid w:val="000503B9"/>
    <w:rsid w:val="00084E6B"/>
    <w:rsid w:val="00085567"/>
    <w:rsid w:val="00087851"/>
    <w:rsid w:val="00091E09"/>
    <w:rsid w:val="00093969"/>
    <w:rsid w:val="000C7EB8"/>
    <w:rsid w:val="000D2E96"/>
    <w:rsid w:val="000E411F"/>
    <w:rsid w:val="000F0F00"/>
    <w:rsid w:val="000F5E47"/>
    <w:rsid w:val="00122796"/>
    <w:rsid w:val="001334C7"/>
    <w:rsid w:val="001402B5"/>
    <w:rsid w:val="00156ACA"/>
    <w:rsid w:val="0016173C"/>
    <w:rsid w:val="00171C2E"/>
    <w:rsid w:val="00181FF5"/>
    <w:rsid w:val="001B2B0F"/>
    <w:rsid w:val="001D083E"/>
    <w:rsid w:val="001D2695"/>
    <w:rsid w:val="001D2907"/>
    <w:rsid w:val="001D4B5C"/>
    <w:rsid w:val="001D714E"/>
    <w:rsid w:val="001D7966"/>
    <w:rsid w:val="001D79A3"/>
    <w:rsid w:val="001E462C"/>
    <w:rsid w:val="001F6170"/>
    <w:rsid w:val="00206C7E"/>
    <w:rsid w:val="002147A3"/>
    <w:rsid w:val="00226820"/>
    <w:rsid w:val="002356DA"/>
    <w:rsid w:val="00242CE2"/>
    <w:rsid w:val="00246349"/>
    <w:rsid w:val="002468DF"/>
    <w:rsid w:val="00251BB8"/>
    <w:rsid w:val="002673A1"/>
    <w:rsid w:val="00267EA9"/>
    <w:rsid w:val="00272B49"/>
    <w:rsid w:val="0028589F"/>
    <w:rsid w:val="00287CEB"/>
    <w:rsid w:val="002910C1"/>
    <w:rsid w:val="00296AAE"/>
    <w:rsid w:val="002E0A66"/>
    <w:rsid w:val="002F3F8B"/>
    <w:rsid w:val="00310437"/>
    <w:rsid w:val="003127B6"/>
    <w:rsid w:val="00315E4C"/>
    <w:rsid w:val="00336784"/>
    <w:rsid w:val="00340EEE"/>
    <w:rsid w:val="00344102"/>
    <w:rsid w:val="003461CB"/>
    <w:rsid w:val="0035706C"/>
    <w:rsid w:val="00364FFE"/>
    <w:rsid w:val="00365B2B"/>
    <w:rsid w:val="00370783"/>
    <w:rsid w:val="00376380"/>
    <w:rsid w:val="00385DEE"/>
    <w:rsid w:val="00396045"/>
    <w:rsid w:val="003B1063"/>
    <w:rsid w:val="003B3FE2"/>
    <w:rsid w:val="003B43D9"/>
    <w:rsid w:val="003B77D4"/>
    <w:rsid w:val="003C2833"/>
    <w:rsid w:val="003C3A24"/>
    <w:rsid w:val="003C530C"/>
    <w:rsid w:val="003D6B71"/>
    <w:rsid w:val="003E0D6B"/>
    <w:rsid w:val="003E3833"/>
    <w:rsid w:val="003F3624"/>
    <w:rsid w:val="003F4D1F"/>
    <w:rsid w:val="00433F6B"/>
    <w:rsid w:val="0044242F"/>
    <w:rsid w:val="004669C1"/>
    <w:rsid w:val="00472138"/>
    <w:rsid w:val="00473C8D"/>
    <w:rsid w:val="004760BC"/>
    <w:rsid w:val="004818F1"/>
    <w:rsid w:val="004854E1"/>
    <w:rsid w:val="00492D4E"/>
    <w:rsid w:val="00494209"/>
    <w:rsid w:val="00494B62"/>
    <w:rsid w:val="004A3FF8"/>
    <w:rsid w:val="004D0CB8"/>
    <w:rsid w:val="004D1FCC"/>
    <w:rsid w:val="004D6CBB"/>
    <w:rsid w:val="004F149F"/>
    <w:rsid w:val="00501543"/>
    <w:rsid w:val="00506C82"/>
    <w:rsid w:val="005471BB"/>
    <w:rsid w:val="00560F18"/>
    <w:rsid w:val="00581E35"/>
    <w:rsid w:val="00591542"/>
    <w:rsid w:val="00594715"/>
    <w:rsid w:val="005B2D11"/>
    <w:rsid w:val="005B6D23"/>
    <w:rsid w:val="005D1968"/>
    <w:rsid w:val="005D66CC"/>
    <w:rsid w:val="005E4990"/>
    <w:rsid w:val="005E4F78"/>
    <w:rsid w:val="005E62FF"/>
    <w:rsid w:val="005F61F9"/>
    <w:rsid w:val="006030FD"/>
    <w:rsid w:val="00616EE4"/>
    <w:rsid w:val="00623DE9"/>
    <w:rsid w:val="00633C78"/>
    <w:rsid w:val="00636068"/>
    <w:rsid w:val="006418E0"/>
    <w:rsid w:val="006475CD"/>
    <w:rsid w:val="00657220"/>
    <w:rsid w:val="006811C5"/>
    <w:rsid w:val="00683E52"/>
    <w:rsid w:val="00692971"/>
    <w:rsid w:val="006B3A39"/>
    <w:rsid w:val="006B43EA"/>
    <w:rsid w:val="006B74A2"/>
    <w:rsid w:val="006E6910"/>
    <w:rsid w:val="006E7F26"/>
    <w:rsid w:val="006F731C"/>
    <w:rsid w:val="007036D0"/>
    <w:rsid w:val="00703B16"/>
    <w:rsid w:val="0071627C"/>
    <w:rsid w:val="00735A83"/>
    <w:rsid w:val="00737963"/>
    <w:rsid w:val="00743FC5"/>
    <w:rsid w:val="00764EA7"/>
    <w:rsid w:val="007750DD"/>
    <w:rsid w:val="00781F4B"/>
    <w:rsid w:val="00785B17"/>
    <w:rsid w:val="007926C4"/>
    <w:rsid w:val="00797C41"/>
    <w:rsid w:val="007A0E71"/>
    <w:rsid w:val="007B79EF"/>
    <w:rsid w:val="007C0D07"/>
    <w:rsid w:val="007C1394"/>
    <w:rsid w:val="007C2EEC"/>
    <w:rsid w:val="007D4B9A"/>
    <w:rsid w:val="007D53EC"/>
    <w:rsid w:val="007F1469"/>
    <w:rsid w:val="007F3246"/>
    <w:rsid w:val="008020DE"/>
    <w:rsid w:val="00804904"/>
    <w:rsid w:val="0080777E"/>
    <w:rsid w:val="00812FEA"/>
    <w:rsid w:val="00814A78"/>
    <w:rsid w:val="00833600"/>
    <w:rsid w:val="0086179C"/>
    <w:rsid w:val="00867277"/>
    <w:rsid w:val="00874A23"/>
    <w:rsid w:val="00882E2B"/>
    <w:rsid w:val="008B1FB8"/>
    <w:rsid w:val="008B5E44"/>
    <w:rsid w:val="008C3AA2"/>
    <w:rsid w:val="008F667C"/>
    <w:rsid w:val="00913B42"/>
    <w:rsid w:val="00926DA5"/>
    <w:rsid w:val="0092755F"/>
    <w:rsid w:val="00946F9C"/>
    <w:rsid w:val="00953C1D"/>
    <w:rsid w:val="00954C06"/>
    <w:rsid w:val="00956AC9"/>
    <w:rsid w:val="00963795"/>
    <w:rsid w:val="0096487C"/>
    <w:rsid w:val="00965E57"/>
    <w:rsid w:val="00966443"/>
    <w:rsid w:val="0097231F"/>
    <w:rsid w:val="00983E7D"/>
    <w:rsid w:val="00986DF3"/>
    <w:rsid w:val="009D39EB"/>
    <w:rsid w:val="009F5BB0"/>
    <w:rsid w:val="00A06711"/>
    <w:rsid w:val="00A16910"/>
    <w:rsid w:val="00A46BA5"/>
    <w:rsid w:val="00A47EBD"/>
    <w:rsid w:val="00A50939"/>
    <w:rsid w:val="00A533F1"/>
    <w:rsid w:val="00A55157"/>
    <w:rsid w:val="00A82D66"/>
    <w:rsid w:val="00A86586"/>
    <w:rsid w:val="00AA23D2"/>
    <w:rsid w:val="00AA499C"/>
    <w:rsid w:val="00AB43BF"/>
    <w:rsid w:val="00AC02D5"/>
    <w:rsid w:val="00AF0362"/>
    <w:rsid w:val="00AF2B03"/>
    <w:rsid w:val="00AF30E0"/>
    <w:rsid w:val="00AF7583"/>
    <w:rsid w:val="00B012B3"/>
    <w:rsid w:val="00B10F90"/>
    <w:rsid w:val="00B15949"/>
    <w:rsid w:val="00B1631B"/>
    <w:rsid w:val="00B236FF"/>
    <w:rsid w:val="00B32C91"/>
    <w:rsid w:val="00B333A9"/>
    <w:rsid w:val="00B43E59"/>
    <w:rsid w:val="00B5167C"/>
    <w:rsid w:val="00B5405D"/>
    <w:rsid w:val="00B550ED"/>
    <w:rsid w:val="00B676AB"/>
    <w:rsid w:val="00B755BB"/>
    <w:rsid w:val="00B75B12"/>
    <w:rsid w:val="00B90DBA"/>
    <w:rsid w:val="00B95BC7"/>
    <w:rsid w:val="00B968D6"/>
    <w:rsid w:val="00BC3CB2"/>
    <w:rsid w:val="00BD6BFB"/>
    <w:rsid w:val="00BD753A"/>
    <w:rsid w:val="00BE0620"/>
    <w:rsid w:val="00BF0669"/>
    <w:rsid w:val="00BF2E56"/>
    <w:rsid w:val="00BF7DB7"/>
    <w:rsid w:val="00C035D3"/>
    <w:rsid w:val="00C317BE"/>
    <w:rsid w:val="00C332B4"/>
    <w:rsid w:val="00C37FF7"/>
    <w:rsid w:val="00C426AE"/>
    <w:rsid w:val="00C43E42"/>
    <w:rsid w:val="00C50546"/>
    <w:rsid w:val="00C54B95"/>
    <w:rsid w:val="00C60527"/>
    <w:rsid w:val="00C72839"/>
    <w:rsid w:val="00C82DFB"/>
    <w:rsid w:val="00CB582D"/>
    <w:rsid w:val="00CB63A6"/>
    <w:rsid w:val="00CC00BA"/>
    <w:rsid w:val="00CC4A3E"/>
    <w:rsid w:val="00CC5CA8"/>
    <w:rsid w:val="00CD2B52"/>
    <w:rsid w:val="00CE2E20"/>
    <w:rsid w:val="00CE4DBF"/>
    <w:rsid w:val="00CE7CBA"/>
    <w:rsid w:val="00CF49B9"/>
    <w:rsid w:val="00CF6570"/>
    <w:rsid w:val="00D106BD"/>
    <w:rsid w:val="00D204C9"/>
    <w:rsid w:val="00D27573"/>
    <w:rsid w:val="00D27A4A"/>
    <w:rsid w:val="00D418ED"/>
    <w:rsid w:val="00D452F6"/>
    <w:rsid w:val="00D46749"/>
    <w:rsid w:val="00D505A8"/>
    <w:rsid w:val="00D6778E"/>
    <w:rsid w:val="00D77A02"/>
    <w:rsid w:val="00DD5636"/>
    <w:rsid w:val="00DE05C5"/>
    <w:rsid w:val="00DE3929"/>
    <w:rsid w:val="00DF07D9"/>
    <w:rsid w:val="00E01083"/>
    <w:rsid w:val="00E15D81"/>
    <w:rsid w:val="00E23985"/>
    <w:rsid w:val="00E2606E"/>
    <w:rsid w:val="00E35372"/>
    <w:rsid w:val="00E35EAF"/>
    <w:rsid w:val="00E40955"/>
    <w:rsid w:val="00E61479"/>
    <w:rsid w:val="00E64D65"/>
    <w:rsid w:val="00E8024E"/>
    <w:rsid w:val="00E87455"/>
    <w:rsid w:val="00E92559"/>
    <w:rsid w:val="00EA6AA6"/>
    <w:rsid w:val="00EC46CC"/>
    <w:rsid w:val="00ED3D8B"/>
    <w:rsid w:val="00EE1955"/>
    <w:rsid w:val="00EE4785"/>
    <w:rsid w:val="00EE7F7D"/>
    <w:rsid w:val="00EF19A4"/>
    <w:rsid w:val="00F23BC4"/>
    <w:rsid w:val="00F529EE"/>
    <w:rsid w:val="00F625F9"/>
    <w:rsid w:val="00F66D4C"/>
    <w:rsid w:val="00F83419"/>
    <w:rsid w:val="00F94D50"/>
    <w:rsid w:val="00FA20E1"/>
    <w:rsid w:val="00FB2DF3"/>
    <w:rsid w:val="00FC1CEE"/>
    <w:rsid w:val="00FC799A"/>
    <w:rsid w:val="00FD6D94"/>
    <w:rsid w:val="00FD76E1"/>
    <w:rsid w:val="00FE6EC3"/>
    <w:rsid w:val="00FF3301"/>
    <w:rsid w:val="00FF5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18F1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rsid w:val="00D6778E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D6778E"/>
  </w:style>
  <w:style w:type="character" w:styleId="Lienhypertexte">
    <w:name w:val="Hyperlink"/>
    <w:basedOn w:val="Policepardfaut"/>
    <w:rsid w:val="00D505A8"/>
    <w:rPr>
      <w:color w:val="0000FF"/>
      <w:u w:val="single"/>
    </w:rPr>
  </w:style>
  <w:style w:type="paragraph" w:styleId="NormalWeb">
    <w:name w:val="Normal (Web)"/>
    <w:basedOn w:val="Normal"/>
    <w:uiPriority w:val="99"/>
    <w:rsid w:val="00D505A8"/>
    <w:pPr>
      <w:spacing w:before="100" w:beforeAutospacing="1" w:after="100" w:afterAutospacing="1"/>
    </w:pPr>
  </w:style>
  <w:style w:type="paragraph" w:styleId="En-tte">
    <w:name w:val="header"/>
    <w:basedOn w:val="Normal"/>
    <w:rsid w:val="00B75B12"/>
    <w:pPr>
      <w:tabs>
        <w:tab w:val="center" w:pos="4536"/>
        <w:tab w:val="right" w:pos="9072"/>
      </w:tabs>
    </w:pPr>
  </w:style>
  <w:style w:type="character" w:styleId="Marquedecommentaire">
    <w:name w:val="annotation reference"/>
    <w:basedOn w:val="Policepardfaut"/>
    <w:semiHidden/>
    <w:rsid w:val="00F83419"/>
    <w:rPr>
      <w:sz w:val="16"/>
      <w:szCs w:val="16"/>
    </w:rPr>
  </w:style>
  <w:style w:type="paragraph" w:styleId="Commentaire">
    <w:name w:val="annotation text"/>
    <w:basedOn w:val="Normal"/>
    <w:semiHidden/>
    <w:rsid w:val="00F83419"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  <w:rsid w:val="00F83419"/>
    <w:rPr>
      <w:b/>
      <w:bCs/>
    </w:rPr>
  </w:style>
  <w:style w:type="paragraph" w:styleId="Textedebulles">
    <w:name w:val="Balloon Text"/>
    <w:basedOn w:val="Normal"/>
    <w:semiHidden/>
    <w:rsid w:val="00F83419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882E2B"/>
    <w:pPr>
      <w:ind w:left="720"/>
      <w:contextualSpacing/>
    </w:pPr>
  </w:style>
  <w:style w:type="paragraph" w:customStyle="1" w:styleId="spip">
    <w:name w:val="spip"/>
    <w:basedOn w:val="Normal"/>
    <w:rsid w:val="00473C8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84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02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71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089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40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14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7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126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210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678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46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22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422359">
              <w:marLeft w:val="21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434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85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45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26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737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139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1676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4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9668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80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10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2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506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545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QCM - CONTRAT DE TRAVAIL</vt:lpstr>
    </vt:vector>
  </TitlesOfParts>
  <Company>CCI ESSONNE</Company>
  <LinksUpToDate>false</LinksUpToDate>
  <CharactersWithSpaces>3164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QCM - CONTRAT DE TRAVAIL</dc:title>
  <dc:subject/>
  <dc:creator>CCI</dc:creator>
  <cp:keywords/>
  <cp:lastModifiedBy>DEC10</cp:lastModifiedBy>
  <cp:revision>12</cp:revision>
  <cp:lastPrinted>2010-09-17T12:47:00Z</cp:lastPrinted>
  <dcterms:created xsi:type="dcterms:W3CDTF">2010-09-17T12:28:00Z</dcterms:created>
  <dcterms:modified xsi:type="dcterms:W3CDTF">2010-09-27T12:06:00Z</dcterms:modified>
</cp:coreProperties>
</file>